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37" w:rsidRPr="00C94B37" w:rsidRDefault="00C94B37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C94B37" w:rsidRPr="00C94B37" w:rsidRDefault="00C94B37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C94B37">
      <w:pPr>
        <w:spacing w:line="360" w:lineRule="auto"/>
        <w:jc w:val="center"/>
        <w:outlineLvl w:val="1"/>
        <w:rPr>
          <w:rFonts w:ascii="Times New Roman" w:hAnsi="Times New Roman" w:cs="Times New Roman"/>
          <w:b/>
        </w:rPr>
      </w:pPr>
      <w:r w:rsidRPr="00C94B37">
        <w:rPr>
          <w:rFonts w:ascii="Times New Roman" w:hAnsi="Times New Roman" w:cs="Times New Roman"/>
          <w:b/>
        </w:rPr>
        <w:t>PROJETO DE LEI Nº</w:t>
      </w:r>
      <w:proofErr w:type="gramStart"/>
      <w:r w:rsidRPr="00C94B37">
        <w:rPr>
          <w:rFonts w:ascii="Times New Roman" w:hAnsi="Times New Roman" w:cs="Times New Roman"/>
          <w:b/>
        </w:rPr>
        <w:t xml:space="preserve"> </w:t>
      </w:r>
      <w:r w:rsidR="00C94B37" w:rsidRPr="00C94B37">
        <w:rPr>
          <w:rFonts w:ascii="Times New Roman" w:hAnsi="Times New Roman" w:cs="Times New Roman"/>
          <w:b/>
        </w:rPr>
        <w:t xml:space="preserve"> </w:t>
      </w:r>
      <w:proofErr w:type="gramEnd"/>
      <w:r w:rsidR="00C94B37" w:rsidRPr="00C94B37">
        <w:rPr>
          <w:rFonts w:ascii="Times New Roman" w:hAnsi="Times New Roman" w:cs="Times New Roman"/>
          <w:b/>
        </w:rPr>
        <w:t>255</w:t>
      </w:r>
      <w:r w:rsidRPr="00C94B37">
        <w:rPr>
          <w:rFonts w:ascii="Times New Roman" w:hAnsi="Times New Roman" w:cs="Times New Roman"/>
          <w:b/>
        </w:rPr>
        <w:t>/2021.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ind w:left="4111"/>
        <w:jc w:val="both"/>
        <w:outlineLvl w:val="1"/>
        <w:rPr>
          <w:rFonts w:ascii="Times New Roman" w:hAnsi="Times New Roman" w:cs="Times New Roman"/>
          <w:b/>
          <w:bCs/>
        </w:rPr>
      </w:pPr>
      <w:r w:rsidRPr="00C94B37">
        <w:rPr>
          <w:rFonts w:ascii="Times New Roman" w:hAnsi="Times New Roman" w:cs="Times New Roman"/>
          <w:b/>
          <w:bCs/>
        </w:rPr>
        <w:t xml:space="preserve">FIXA O PISO SALARIAL DOS PROFISSIONAIS DE ENFERMAGEM QUE ATUAM NA REDE MUNICIPAL DE SAÚDE DE ARAXÁ E DÁ OUTRAS PROVIDENCIAS.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>A CÂMARA MUNICIPAL DE ARAXÁ-MG NO USO DE SUAS ATRIBUIÇÕES LEGAIS</w:t>
      </w:r>
      <w:proofErr w:type="gramStart"/>
      <w:r w:rsidRPr="00C94B37">
        <w:rPr>
          <w:rFonts w:ascii="Times New Roman" w:hAnsi="Times New Roman" w:cs="Times New Roman"/>
        </w:rPr>
        <w:t>, RESOLVE</w:t>
      </w:r>
      <w:proofErr w:type="gramEnd"/>
      <w:r w:rsidRPr="00C94B37">
        <w:rPr>
          <w:rFonts w:ascii="Times New Roman" w:hAnsi="Times New Roman" w:cs="Times New Roman"/>
        </w:rPr>
        <w:t xml:space="preserve">: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  <w:b/>
        </w:rPr>
        <w:t>Art. 1º</w:t>
      </w:r>
      <w:r w:rsidRPr="00C94B37">
        <w:rPr>
          <w:rFonts w:ascii="Times New Roman" w:hAnsi="Times New Roman" w:cs="Times New Roman"/>
        </w:rPr>
        <w:t xml:space="preserve"> </w:t>
      </w:r>
      <w:r w:rsidR="00C94B37">
        <w:rPr>
          <w:rFonts w:ascii="Times New Roman" w:hAnsi="Times New Roman" w:cs="Times New Roman"/>
        </w:rPr>
        <w:t xml:space="preserve">- </w:t>
      </w:r>
      <w:r w:rsidRPr="00C94B37">
        <w:rPr>
          <w:rFonts w:ascii="Times New Roman" w:hAnsi="Times New Roman" w:cs="Times New Roman"/>
        </w:rPr>
        <w:t xml:space="preserve">O piso salarial a ser fixado para os Enfermeiros da rede municipal de saúde será de R$ </w:t>
      </w:r>
      <w:r w:rsidRPr="00C94B37">
        <w:rPr>
          <w:rFonts w:ascii="Times New Roman" w:hAnsi="Times New Roman" w:cs="Times New Roman"/>
          <w:color w:val="333333"/>
          <w:spacing w:val="-9"/>
          <w:shd w:val="clear" w:color="auto" w:fill="FFFFFF"/>
        </w:rPr>
        <w:t>R$ 4.750,00</w:t>
      </w:r>
      <w:r w:rsidRPr="00C94B37">
        <w:rPr>
          <w:rFonts w:ascii="Times New Roman" w:hAnsi="Times New Roman" w:cs="Times New Roman"/>
        </w:rPr>
        <w:t xml:space="preserve"> (quatro mil, setecentos e cinquenta reais) mensais.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  <w:b/>
        </w:rPr>
        <w:t>§1º</w:t>
      </w:r>
      <w:r w:rsidR="00C94B37" w:rsidRPr="00C94B37">
        <w:rPr>
          <w:rFonts w:ascii="Times New Roman" w:hAnsi="Times New Roman" w:cs="Times New Roman"/>
          <w:b/>
        </w:rPr>
        <w:t xml:space="preserve"> -</w:t>
      </w:r>
      <w:r w:rsidRPr="00C94B37">
        <w:rPr>
          <w:rFonts w:ascii="Times New Roman" w:hAnsi="Times New Roman" w:cs="Times New Roman"/>
        </w:rPr>
        <w:t xml:space="preserve"> O piso salarial municipal aqui disposto é o valor do qual o Município poderá fixar o vencimento ou salário inicial dos Enfermeiros, com base em jornada de trabalho de 30 (trinta) horas semanais.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  <w:b/>
        </w:rPr>
        <w:t>§2º</w:t>
      </w:r>
      <w:r w:rsidR="00C94B37" w:rsidRPr="00C94B37">
        <w:rPr>
          <w:rFonts w:ascii="Times New Roman" w:hAnsi="Times New Roman" w:cs="Times New Roman"/>
          <w:b/>
        </w:rPr>
        <w:t xml:space="preserve"> -</w:t>
      </w:r>
      <w:proofErr w:type="gramStart"/>
      <w:r w:rsidR="00C94B37">
        <w:rPr>
          <w:rFonts w:ascii="Times New Roman" w:hAnsi="Times New Roman" w:cs="Times New Roman"/>
        </w:rPr>
        <w:t xml:space="preserve"> </w:t>
      </w:r>
      <w:r w:rsidRPr="00C94B37">
        <w:rPr>
          <w:rFonts w:ascii="Times New Roman" w:hAnsi="Times New Roman" w:cs="Times New Roman"/>
        </w:rPr>
        <w:t xml:space="preserve"> </w:t>
      </w:r>
      <w:proofErr w:type="gramEnd"/>
      <w:r w:rsidRPr="00C94B37">
        <w:rPr>
          <w:rFonts w:ascii="Times New Roman" w:hAnsi="Times New Roman" w:cs="Times New Roman"/>
        </w:rPr>
        <w:t xml:space="preserve">Para jornadas de trabalho superiores a 30 (trinta) horas semanais, o piso salarial municipal terá a correspondência proporcional.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  <w:b/>
        </w:rPr>
        <w:t>§3º</w:t>
      </w:r>
      <w:r w:rsidR="00C94B37" w:rsidRPr="00C94B37">
        <w:rPr>
          <w:rFonts w:ascii="Times New Roman" w:hAnsi="Times New Roman" w:cs="Times New Roman"/>
          <w:b/>
        </w:rPr>
        <w:t>-</w:t>
      </w:r>
      <w:proofErr w:type="gramStart"/>
      <w:r w:rsidR="00C94B37">
        <w:rPr>
          <w:rFonts w:ascii="Times New Roman" w:hAnsi="Times New Roman" w:cs="Times New Roman"/>
        </w:rPr>
        <w:t xml:space="preserve"> </w:t>
      </w:r>
      <w:r w:rsidRPr="00C94B37">
        <w:rPr>
          <w:rFonts w:ascii="Times New Roman" w:hAnsi="Times New Roman" w:cs="Times New Roman"/>
        </w:rPr>
        <w:t xml:space="preserve"> </w:t>
      </w:r>
      <w:proofErr w:type="gramEnd"/>
      <w:r w:rsidRPr="00C94B37">
        <w:rPr>
          <w:rFonts w:ascii="Times New Roman" w:hAnsi="Times New Roman" w:cs="Times New Roman"/>
        </w:rPr>
        <w:t xml:space="preserve">O piso salarial dos demais profissionais de enfermagem é fixado com base no piso estabelecido no caput deste artigo para o Enfermeiro, na razão de: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 xml:space="preserve">I – 70% setenta por cento para o Técnico de Enfermagem;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 xml:space="preserve">II – 50% cinquenta por cento para </w:t>
      </w:r>
      <w:proofErr w:type="gramStart"/>
      <w:r w:rsidRPr="00C94B37">
        <w:rPr>
          <w:rFonts w:ascii="Times New Roman" w:hAnsi="Times New Roman" w:cs="Times New Roman"/>
        </w:rPr>
        <w:t>o Auxiliar</w:t>
      </w:r>
      <w:proofErr w:type="gramEnd"/>
      <w:r w:rsidRPr="00C94B37">
        <w:rPr>
          <w:rFonts w:ascii="Times New Roman" w:hAnsi="Times New Roman" w:cs="Times New Roman"/>
        </w:rPr>
        <w:t xml:space="preserve"> de Enfermagem.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Default="00A8015B" w:rsidP="00A8015B">
      <w:pPr>
        <w:spacing w:line="360" w:lineRule="auto"/>
        <w:ind w:left="567" w:right="565"/>
        <w:jc w:val="both"/>
        <w:rPr>
          <w:rFonts w:ascii="Times New Roman" w:hAnsi="Times New Roman" w:cs="Times New Roman"/>
          <w:i/>
          <w:iCs/>
        </w:rPr>
      </w:pPr>
      <w:r w:rsidRPr="00C94B37">
        <w:rPr>
          <w:rFonts w:ascii="Times New Roman" w:hAnsi="Times New Roman" w:cs="Times New Roman"/>
          <w:b/>
          <w:i/>
          <w:iCs/>
        </w:rPr>
        <w:t>Parágrafo único</w:t>
      </w:r>
      <w:r w:rsidRPr="00C94B37">
        <w:rPr>
          <w:rFonts w:ascii="Times New Roman" w:hAnsi="Times New Roman" w:cs="Times New Roman"/>
          <w:i/>
          <w:iCs/>
        </w:rPr>
        <w:t xml:space="preserve"> – Caberá a Secretaria Municipal de Fazenda, Planejamento e Gestão, observadas as diretrizes de gestão do trabalho e a organização dos serviços, as competências atribuídas ao titular da Secretaria Municipal de Saúde e, em conformidade com a disponibilidade orçamentário-financeira daquele, tomar as providências cabíveis para a efetivação desta lei.</w:t>
      </w:r>
    </w:p>
    <w:p w:rsidR="00C94B37" w:rsidRDefault="00C94B37" w:rsidP="00A8015B">
      <w:pPr>
        <w:spacing w:line="360" w:lineRule="auto"/>
        <w:ind w:left="567" w:right="565"/>
        <w:jc w:val="both"/>
        <w:rPr>
          <w:rFonts w:ascii="Times New Roman" w:hAnsi="Times New Roman" w:cs="Times New Roman"/>
          <w:i/>
          <w:iCs/>
        </w:rPr>
      </w:pPr>
    </w:p>
    <w:p w:rsidR="00C94B37" w:rsidRPr="00C94B37" w:rsidRDefault="00C94B37" w:rsidP="00A8015B">
      <w:pPr>
        <w:spacing w:line="360" w:lineRule="auto"/>
        <w:ind w:left="567" w:right="565"/>
        <w:jc w:val="both"/>
        <w:rPr>
          <w:rFonts w:ascii="Times New Roman" w:hAnsi="Times New Roman" w:cs="Times New Roman"/>
          <w:i/>
          <w:iCs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  <w:b/>
        </w:rPr>
        <w:t>Art. 2º</w:t>
      </w:r>
      <w:r w:rsidR="00C94B37">
        <w:rPr>
          <w:rFonts w:ascii="Times New Roman" w:hAnsi="Times New Roman" w:cs="Times New Roman"/>
        </w:rPr>
        <w:t>-</w:t>
      </w:r>
      <w:proofErr w:type="gramStart"/>
      <w:r w:rsidR="00C94B37">
        <w:rPr>
          <w:rFonts w:ascii="Times New Roman" w:hAnsi="Times New Roman" w:cs="Times New Roman"/>
        </w:rPr>
        <w:t xml:space="preserve"> </w:t>
      </w:r>
      <w:r w:rsidRPr="00C94B37">
        <w:rPr>
          <w:rFonts w:ascii="Times New Roman" w:hAnsi="Times New Roman" w:cs="Times New Roman"/>
        </w:rPr>
        <w:t xml:space="preserve"> </w:t>
      </w:r>
      <w:proofErr w:type="gramEnd"/>
      <w:r w:rsidRPr="00C94B37">
        <w:rPr>
          <w:rFonts w:ascii="Times New Roman" w:hAnsi="Times New Roman" w:cs="Times New Roman"/>
        </w:rPr>
        <w:t>Esta Lei entra em vigor imediatamente após a data de sua publicação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C94B37">
        <w:rPr>
          <w:rFonts w:ascii="Times New Roman" w:hAnsi="Times New Roman" w:cs="Times New Roman"/>
          <w:b/>
          <w:bCs/>
        </w:rPr>
        <w:t xml:space="preserve"> (Ricardo Assis </w:t>
      </w:r>
      <w:proofErr w:type="spellStart"/>
      <w:r w:rsidRPr="00C94B37">
        <w:rPr>
          <w:rFonts w:ascii="Times New Roman" w:hAnsi="Times New Roman" w:cs="Times New Roman"/>
          <w:b/>
          <w:bCs/>
        </w:rPr>
        <w:t>Gianvechio</w:t>
      </w:r>
      <w:proofErr w:type="spellEnd"/>
      <w:r w:rsidRPr="00C94B37">
        <w:rPr>
          <w:rFonts w:ascii="Times New Roman" w:hAnsi="Times New Roman" w:cs="Times New Roman"/>
          <w:b/>
          <w:bCs/>
        </w:rPr>
        <w:t xml:space="preserve">)Dr. Zidane </w:t>
      </w:r>
    </w:p>
    <w:p w:rsidR="00A8015B" w:rsidRPr="00C94B37" w:rsidRDefault="00A8015B" w:rsidP="00A8015B">
      <w:pPr>
        <w:spacing w:line="360" w:lineRule="auto"/>
        <w:jc w:val="center"/>
        <w:outlineLvl w:val="1"/>
        <w:rPr>
          <w:rFonts w:ascii="Times New Roman" w:hAnsi="Times New Roman" w:cs="Times New Roman"/>
          <w:b/>
        </w:rPr>
      </w:pPr>
      <w:r w:rsidRPr="00C94B37">
        <w:rPr>
          <w:rFonts w:ascii="Times New Roman" w:hAnsi="Times New Roman" w:cs="Times New Roman"/>
          <w:b/>
        </w:rPr>
        <w:t>Vereador - PP</w:t>
      </w:r>
    </w:p>
    <w:p w:rsidR="00A8015B" w:rsidRPr="00C94B37" w:rsidRDefault="00A8015B" w:rsidP="00A8015B">
      <w:pPr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br w:type="page"/>
      </w:r>
    </w:p>
    <w:p w:rsidR="00C94B37" w:rsidRDefault="00C94B37" w:rsidP="00C94B37">
      <w:pPr>
        <w:spacing w:line="360" w:lineRule="auto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A8015B" w:rsidRPr="00C94B37" w:rsidRDefault="00A8015B" w:rsidP="00C94B37">
      <w:pPr>
        <w:spacing w:line="36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C94B37">
        <w:rPr>
          <w:rFonts w:ascii="Times New Roman" w:hAnsi="Times New Roman" w:cs="Times New Roman"/>
          <w:b/>
          <w:bCs/>
        </w:rPr>
        <w:t>JUSTIFICATIVA: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  <w:b/>
          <w:bCs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 xml:space="preserve">Este projeto de lei é fruto de solicitação e reivindicação dos servidores e empregados municipais.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>A enfermagem e suas atividades auxiliares, categorias de profissionais abnegados, que colocam em risco a própria saúde para salvar vidas de outras pessoas, surpreendentemente continuam sem a devida valorização em nosso município. O reconhecimento popular da importância destas categorias, infelizmente, não corresponde a remunerações dignas. É essa incoerência que este projeto pretende corrigir.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 xml:space="preserve">A Constituição Federal determina no inciso V, do art. 7º, que é direito dos trabalhadores o "piso salarial proporcional à extensão e à complexidade do trabalho".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>A proposta de piso salarial nacional para Enfermeiros, base para essa indicação,</w:t>
      </w:r>
      <w:proofErr w:type="gramStart"/>
      <w:r w:rsidRPr="00C94B37">
        <w:rPr>
          <w:rFonts w:ascii="Times New Roman" w:hAnsi="Times New Roman" w:cs="Times New Roman"/>
        </w:rPr>
        <w:t xml:space="preserve">  </w:t>
      </w:r>
      <w:proofErr w:type="gramEnd"/>
      <w:r w:rsidRPr="00C94B37">
        <w:rPr>
          <w:rFonts w:ascii="Times New Roman" w:hAnsi="Times New Roman" w:cs="Times New Roman"/>
        </w:rPr>
        <w:t xml:space="preserve">tem por referência o sétuplo do atual salário mínimo.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 xml:space="preserve">Técnicos de Enfermagem receberão mensalmente pelo menos 70% desse valor referencial e auxiliares de Enfermagem de 50%. A fixação do piso salarial a profissionais da enfermagem e das atividades auxiliares é um reparo imprescindível de ser feito.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 xml:space="preserve">É preciso lembrar que na carreira da saúde a disparidade salarial é </w:t>
      </w:r>
      <w:proofErr w:type="gramStart"/>
      <w:r w:rsidRPr="00C94B37">
        <w:rPr>
          <w:rFonts w:ascii="Times New Roman" w:hAnsi="Times New Roman" w:cs="Times New Roman"/>
        </w:rPr>
        <w:t>evidente e marcante, basta</w:t>
      </w:r>
      <w:proofErr w:type="gramEnd"/>
      <w:r w:rsidRPr="00C94B37">
        <w:rPr>
          <w:rFonts w:ascii="Times New Roman" w:hAnsi="Times New Roman" w:cs="Times New Roman"/>
        </w:rPr>
        <w:t xml:space="preserve"> comparar a remuneração de Médicos com a de Enfermeiros. Vale lembrar ainda que, enquanto o mundo enfrenta o maior desafio sanitário deste século, o valor dos profissionais da saúde ficou ainda mais explícito e inquestionável. Pessoas de diversos países passaram a sair nas janelas e a aplaudir os verdadeiros heróis, aqueles que se colocam em risco diariamente para salvar vítimas da </w:t>
      </w:r>
      <w:proofErr w:type="spellStart"/>
      <w:r w:rsidRPr="00C94B37">
        <w:rPr>
          <w:rFonts w:ascii="Times New Roman" w:hAnsi="Times New Roman" w:cs="Times New Roman"/>
        </w:rPr>
        <w:t>Covid</w:t>
      </w:r>
      <w:proofErr w:type="spellEnd"/>
      <w:r w:rsidRPr="00C94B37">
        <w:rPr>
          <w:rFonts w:ascii="Times New Roman" w:hAnsi="Times New Roman" w:cs="Times New Roman"/>
        </w:rPr>
        <w:t xml:space="preserve">-19.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>No município de Araxá, o salário médio de Enfermeiros é pouco maior a dois salários mínimos.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 xml:space="preserve">Entendemos, assim, que a fixação do piso salarial municipal e a determinação da jornada de 30 (trinta) horas semanais por lei </w:t>
      </w:r>
      <w:proofErr w:type="gramStart"/>
      <w:r w:rsidRPr="00C94B37">
        <w:rPr>
          <w:rFonts w:ascii="Times New Roman" w:hAnsi="Times New Roman" w:cs="Times New Roman"/>
        </w:rPr>
        <w:t>torna-se</w:t>
      </w:r>
      <w:proofErr w:type="gramEnd"/>
      <w:r w:rsidRPr="00C94B37">
        <w:rPr>
          <w:rFonts w:ascii="Times New Roman" w:hAnsi="Times New Roman" w:cs="Times New Roman"/>
        </w:rPr>
        <w:t xml:space="preserve"> crucial para o bom desempenho de determinadas atividades, na medida em que dará melhores condições de trabalho aos profissionais que, percebendo uma remuneração condizente com suas responsabilidades e </w:t>
      </w:r>
      <w:r w:rsidRPr="00C94B37">
        <w:rPr>
          <w:rFonts w:ascii="Times New Roman" w:hAnsi="Times New Roman" w:cs="Times New Roman"/>
        </w:rPr>
        <w:lastRenderedPageBreak/>
        <w:t xml:space="preserve">necessidades, poderão exercer com dignidade o ofício em apenas um local. O piso salarial é conhecido em nossa legislação ordinária como salário mínimo profissional, que, é fixado por lei, sendo deferido ao profissional cujo ofício seja regulamentado também por diploma legal.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 xml:space="preserve">Hoje, profissionais de várias atividades, principalmente as relacionadas à saúde, além de uma carga horária elevada, acumulam mais de um emprego com o intuito de conseguir uma remuneração digna. Mesmo assim, em muitos casos, esse objetivo não é alcançado. A jornada de trabalho desgastante, associada ao estresse pelos deslocamentos entre os diversos locais da prestação de serviços, compromete irremediavelmente tanto a saúde do profissional quanto a qualidade do atendimento ao paciente, e isso acaba prejudicando a totalidade da população que, a cada dia, tem seu sofrimento aumentado com a deterioração do sistema de saúde do País. 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94B37">
        <w:rPr>
          <w:rFonts w:ascii="Times New Roman" w:hAnsi="Times New Roman" w:cs="Times New Roman"/>
        </w:rPr>
        <w:t xml:space="preserve">Entendo, assim, que a fixação do piso salarial municipal e a determinação da jornada de 30 (trinta) horas semanais por lei </w:t>
      </w:r>
      <w:proofErr w:type="gramStart"/>
      <w:r w:rsidRPr="00C94B37">
        <w:rPr>
          <w:rFonts w:ascii="Times New Roman" w:hAnsi="Times New Roman" w:cs="Times New Roman"/>
        </w:rPr>
        <w:t>torna-se</w:t>
      </w:r>
      <w:proofErr w:type="gramEnd"/>
      <w:r w:rsidRPr="00C94B37">
        <w:rPr>
          <w:rFonts w:ascii="Times New Roman" w:hAnsi="Times New Roman" w:cs="Times New Roman"/>
        </w:rPr>
        <w:t xml:space="preserve"> crucial para o bom desempenho de determinadas atividades, na medida em que dará melhores condições de trabalho aos profissionais que, percebendo uma remuneração condizente com suas responsabilidades e necessidades, poderão exercer com dignidade o ofício em apenas um local. A medida proposta se justifica também como fator de valorização do profissional que, após anos e anos de estudos de graduação e especialização, ainda necessita estar constantemente se atualizando para bem atender os pacientes. Através da análise de estudos, do Projeto</w:t>
      </w:r>
      <w:r w:rsidRPr="00C94B37">
        <w:rPr>
          <w:rFonts w:ascii="Times New Roman" w:eastAsia="Times New Roman" w:hAnsi="Times New Roman" w:cs="Times New Roman"/>
        </w:rPr>
        <w:t xml:space="preserve"> de Lei 2564/20 que está em trâmite na esfera federal </w:t>
      </w:r>
      <w:r w:rsidRPr="00C94B37">
        <w:rPr>
          <w:rFonts w:ascii="Times New Roman" w:hAnsi="Times New Roman" w:cs="Times New Roman"/>
        </w:rPr>
        <w:t>e informações existentes em relação à remuneração dos profissionais de enfermagem, identificou-se o montante previsto neste projeto de lei. Queremos a garantia que o Estatuto do Servidor Municipal de Araxá, pratique o piso salarial indicado aos profissionais de enfermagem.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eastAsiaTheme="minorHAnsi" w:hAnsi="Times New Roman" w:cs="Times New Roman"/>
          <w:lang w:eastAsia="en-US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  <w:r w:rsidRPr="00C94B37">
        <w:rPr>
          <w:rFonts w:ascii="Times New Roman" w:hAnsi="Times New Roman" w:cs="Times New Roman"/>
        </w:rPr>
        <w:t>Este projeto, portanto, é a melhor homenagem que podemos fazer a estes profissionais. É por essa razão que peço o apoio dos Ilustres Pares na aprovação desta matéria.</w:t>
      </w: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line="360" w:lineRule="auto"/>
        <w:jc w:val="both"/>
        <w:outlineLvl w:val="1"/>
        <w:rPr>
          <w:rFonts w:ascii="Times New Roman" w:hAnsi="Times New Roman" w:cs="Times New Roman"/>
        </w:rPr>
      </w:pPr>
    </w:p>
    <w:p w:rsidR="00A8015B" w:rsidRPr="00C94B37" w:rsidRDefault="00A8015B" w:rsidP="00A8015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94B37">
        <w:rPr>
          <w:rFonts w:ascii="Times New Roman" w:eastAsia="Times New Roman" w:hAnsi="Times New Roman" w:cs="Times New Roman"/>
          <w:color w:val="000000"/>
        </w:rPr>
        <w:t> </w:t>
      </w:r>
    </w:p>
    <w:p w:rsidR="00A8015B" w:rsidRPr="00C94B37" w:rsidRDefault="00A8015B" w:rsidP="00A8015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94B37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A8015B" w:rsidRPr="00C94B37" w:rsidRDefault="00A8015B" w:rsidP="00A8015B">
      <w:pPr>
        <w:spacing w:line="360" w:lineRule="auto"/>
        <w:jc w:val="center"/>
        <w:outlineLvl w:val="1"/>
        <w:rPr>
          <w:rFonts w:ascii="Times New Roman" w:eastAsiaTheme="minorHAnsi" w:hAnsi="Times New Roman" w:cs="Times New Roman"/>
          <w:b/>
          <w:bCs/>
          <w:lang w:val="en-US" w:eastAsia="en-US"/>
        </w:rPr>
      </w:pPr>
      <w:r w:rsidRPr="00C94B37">
        <w:rPr>
          <w:rFonts w:ascii="Times New Roman" w:eastAsia="Times New Roman" w:hAnsi="Times New Roman" w:cs="Times New Roman"/>
          <w:color w:val="000000"/>
        </w:rPr>
        <w:t> </w:t>
      </w:r>
      <w:r w:rsidRPr="00C94B37">
        <w:rPr>
          <w:rFonts w:ascii="Times New Roman" w:hAnsi="Times New Roman" w:cs="Times New Roman"/>
          <w:b/>
          <w:bCs/>
          <w:lang w:val="en-US"/>
        </w:rPr>
        <w:t xml:space="preserve">(Ricardo </w:t>
      </w:r>
      <w:proofErr w:type="spellStart"/>
      <w:r w:rsidRPr="00C94B37">
        <w:rPr>
          <w:rFonts w:ascii="Times New Roman" w:hAnsi="Times New Roman" w:cs="Times New Roman"/>
          <w:b/>
          <w:bCs/>
          <w:lang w:val="en-US"/>
        </w:rPr>
        <w:t>Assis</w:t>
      </w:r>
      <w:proofErr w:type="spellEnd"/>
      <w:r w:rsidRPr="00C94B3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94B37">
        <w:rPr>
          <w:rFonts w:ascii="Times New Roman" w:hAnsi="Times New Roman" w:cs="Times New Roman"/>
          <w:b/>
          <w:bCs/>
          <w:lang w:val="en-US"/>
        </w:rPr>
        <w:t>Gianvechio</w:t>
      </w:r>
      <w:proofErr w:type="spellEnd"/>
      <w:r w:rsidRPr="00C94B37">
        <w:rPr>
          <w:rFonts w:ascii="Times New Roman" w:hAnsi="Times New Roman" w:cs="Times New Roman"/>
          <w:b/>
          <w:bCs/>
          <w:lang w:val="en-US"/>
        </w:rPr>
        <w:t xml:space="preserve">)Dr. </w:t>
      </w:r>
      <w:proofErr w:type="spellStart"/>
      <w:r w:rsidRPr="00C94B37">
        <w:rPr>
          <w:rFonts w:ascii="Times New Roman" w:hAnsi="Times New Roman" w:cs="Times New Roman"/>
          <w:b/>
          <w:bCs/>
          <w:lang w:val="en-US"/>
        </w:rPr>
        <w:t>Zidane</w:t>
      </w:r>
      <w:proofErr w:type="spellEnd"/>
      <w:r w:rsidRPr="00C94B37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A8015B" w:rsidRPr="00C94B37" w:rsidRDefault="00A8015B" w:rsidP="00A8015B">
      <w:pPr>
        <w:spacing w:line="360" w:lineRule="auto"/>
        <w:jc w:val="center"/>
        <w:outlineLvl w:val="1"/>
        <w:rPr>
          <w:rFonts w:ascii="Times New Roman" w:hAnsi="Times New Roman" w:cs="Times New Roman"/>
          <w:b/>
        </w:rPr>
      </w:pPr>
      <w:r w:rsidRPr="00C94B37">
        <w:rPr>
          <w:rFonts w:ascii="Times New Roman" w:hAnsi="Times New Roman" w:cs="Times New Roman"/>
          <w:b/>
        </w:rPr>
        <w:t>Vereador - PP</w:t>
      </w:r>
    </w:p>
    <w:p w:rsidR="00A8015B" w:rsidRPr="00C94B37" w:rsidRDefault="00A8015B" w:rsidP="00A8015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8015B" w:rsidRPr="00C94B37" w:rsidRDefault="00A8015B" w:rsidP="00A801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pacing w:val="2"/>
        </w:rPr>
      </w:pPr>
    </w:p>
    <w:p w:rsidR="00A8015B" w:rsidRPr="00C94B37" w:rsidRDefault="00A8015B" w:rsidP="00A8015B">
      <w:pPr>
        <w:spacing w:line="360" w:lineRule="auto"/>
        <w:jc w:val="both"/>
        <w:rPr>
          <w:rFonts w:ascii="Times New Roman" w:hAnsi="Times New Roman" w:cs="Times New Roman"/>
        </w:rPr>
      </w:pPr>
    </w:p>
    <w:p w:rsidR="00AF453B" w:rsidRPr="00C94B37" w:rsidRDefault="00AF453B" w:rsidP="00A8015B">
      <w:pPr>
        <w:rPr>
          <w:rFonts w:ascii="Times New Roman" w:hAnsi="Times New Roman" w:cs="Times New Roman"/>
        </w:rPr>
      </w:pPr>
    </w:p>
    <w:sectPr w:rsidR="00AF453B" w:rsidRPr="00C94B37" w:rsidSect="0088369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DA8" w:rsidRDefault="004F7DA8" w:rsidP="00B3555A">
      <w:r>
        <w:separator/>
      </w:r>
    </w:p>
  </w:endnote>
  <w:endnote w:type="continuationSeparator" w:id="0">
    <w:p w:rsidR="004F7DA8" w:rsidRDefault="004F7DA8" w:rsidP="00B35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F7DA8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4F7DA8" w:rsidP="00B11ABE">
    <w:pPr>
      <w:pStyle w:val="HorizontalLine"/>
      <w:rPr>
        <w:sz w:val="16"/>
        <w:szCs w:val="16"/>
      </w:rPr>
    </w:pPr>
  </w:p>
  <w:p w:rsidR="00401CEF" w:rsidRPr="00883692" w:rsidRDefault="00C214A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C214A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E02FF6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C214A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C214A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DA8" w:rsidRDefault="004F7DA8" w:rsidP="00B3555A">
      <w:r>
        <w:separator/>
      </w:r>
    </w:p>
  </w:footnote>
  <w:footnote w:type="continuationSeparator" w:id="0">
    <w:p w:rsidR="004F7DA8" w:rsidRDefault="004F7DA8" w:rsidP="00B35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E02F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E02FF6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E02FF6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C214A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E02F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6550"/>
    <w:rsid w:val="00080581"/>
    <w:rsid w:val="000E0CDF"/>
    <w:rsid w:val="00136308"/>
    <w:rsid w:val="004F7DA8"/>
    <w:rsid w:val="00524EDA"/>
    <w:rsid w:val="00574E15"/>
    <w:rsid w:val="005C62FE"/>
    <w:rsid w:val="006654C0"/>
    <w:rsid w:val="00732B67"/>
    <w:rsid w:val="007417B0"/>
    <w:rsid w:val="0074703B"/>
    <w:rsid w:val="00991F29"/>
    <w:rsid w:val="00A21DB2"/>
    <w:rsid w:val="00A8015B"/>
    <w:rsid w:val="00AF453B"/>
    <w:rsid w:val="00B0554A"/>
    <w:rsid w:val="00B3555A"/>
    <w:rsid w:val="00C214AE"/>
    <w:rsid w:val="00C94B37"/>
    <w:rsid w:val="00D96550"/>
    <w:rsid w:val="00E0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50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D96550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D96550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D96550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D965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6550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D96550"/>
  </w:style>
  <w:style w:type="character" w:styleId="Hyperlink">
    <w:name w:val="Hyperlink"/>
    <w:basedOn w:val="Fontepargpadro"/>
    <w:uiPriority w:val="99"/>
    <w:unhideWhenUsed/>
    <w:rsid w:val="00D96550"/>
    <w:rPr>
      <w:color w:val="0000FF"/>
      <w:u w:val="single"/>
    </w:rPr>
  </w:style>
  <w:style w:type="paragraph" w:styleId="SemEspaamento">
    <w:name w:val="No Spacing"/>
    <w:uiPriority w:val="1"/>
    <w:qFormat/>
    <w:rsid w:val="00D9655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01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883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2021-11-30T17:13:00Z</cp:lastPrinted>
  <dcterms:created xsi:type="dcterms:W3CDTF">2021-12-10T18:38:00Z</dcterms:created>
  <dcterms:modified xsi:type="dcterms:W3CDTF">2021-12-10T18:38:00Z</dcterms:modified>
</cp:coreProperties>
</file>