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DD5" w:rsidRPr="00921736" w:rsidRDefault="00242DD5" w:rsidP="00242D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Oficio: nº GAB/AJ–2</w:t>
      </w:r>
      <w:r w:rsidR="00AF6722"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112</w:t>
      </w:r>
      <w:bookmarkStart w:id="0" w:name="_GoBack"/>
      <w:bookmarkEnd w:id="0"/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242DD5" w:rsidRPr="00921736" w:rsidRDefault="00242DD5" w:rsidP="00242D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Assunto: encaminha projeto de lei</w:t>
      </w:r>
    </w:p>
    <w:p w:rsidR="00242DD5" w:rsidRPr="00921736" w:rsidRDefault="00242DD5" w:rsidP="00242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2DD5" w:rsidRPr="00921736" w:rsidRDefault="00242DD5" w:rsidP="00242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2DD5" w:rsidRPr="00921736" w:rsidRDefault="00242DD5" w:rsidP="00242D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Araxá, 10 de dezembro de 2021.</w:t>
      </w:r>
    </w:p>
    <w:p w:rsidR="00DB58D5" w:rsidRPr="00921736" w:rsidRDefault="00DB58D5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593E" w:rsidRPr="00921736" w:rsidRDefault="000C593E" w:rsidP="00DB58D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921736" w:rsidRDefault="00834720" w:rsidP="00DB58D5">
      <w:pPr>
        <w:keepNext/>
        <w:spacing w:after="0" w:line="240" w:lineRule="auto"/>
        <w:ind w:left="708" w:firstLine="70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r w:rsidR="00DB58D5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mo. Senhor Presidente,</w:t>
      </w:r>
    </w:p>
    <w:p w:rsidR="00DB58D5" w:rsidRPr="00921736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921736" w:rsidRDefault="00DB58D5" w:rsidP="00DB58D5">
      <w:pPr>
        <w:spacing w:after="0" w:line="240" w:lineRule="auto"/>
        <w:ind w:left="708" w:firstLine="70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921736" w:rsidRDefault="00DB58D5" w:rsidP="00DB58D5">
      <w:pPr>
        <w:spacing w:after="0" w:line="240" w:lineRule="auto"/>
        <w:ind w:firstLine="700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Encaminho-lhe, em anexo, Projeto de Lei </w:t>
      </w:r>
      <w:r w:rsidR="00CF0BFB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autoriza a </w:t>
      </w:r>
      <w:r w:rsidR="00681F05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alteração de valor global dos </w:t>
      </w:r>
      <w:r w:rsidR="0090019F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Termo</w:t>
      </w:r>
      <w:r w:rsidR="0030213D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90019F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Fomento</w:t>
      </w:r>
      <w:r w:rsidR="00CF0BFB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1F05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celebrados junto à </w:t>
      </w:r>
      <w:r w:rsidR="00681F05" w:rsidRPr="00921736">
        <w:rPr>
          <w:rFonts w:ascii="Times New Roman" w:eastAsia="Calibri" w:hAnsi="Times New Roman" w:cs="Times New Roman"/>
          <w:color w:val="000000"/>
          <w:sz w:val="24"/>
          <w:szCs w:val="24"/>
        </w:rPr>
        <w:t>Casa de Nazaré</w:t>
      </w:r>
      <w:r w:rsidR="00681F05" w:rsidRPr="00921736">
        <w:rPr>
          <w:rFonts w:ascii="Times New Roman" w:hAnsi="Times New Roman" w:cs="Times New Roman"/>
          <w:color w:val="000000"/>
          <w:sz w:val="24"/>
          <w:szCs w:val="24"/>
        </w:rPr>
        <w:t xml:space="preserve">, à </w:t>
      </w:r>
      <w:r w:rsidR="00681F05" w:rsidRPr="00921736">
        <w:rPr>
          <w:rFonts w:ascii="Times New Roman" w:eastAsia="Calibri" w:hAnsi="Times New Roman" w:cs="Times New Roman"/>
          <w:sz w:val="24"/>
          <w:szCs w:val="24"/>
        </w:rPr>
        <w:t>Escola Infantil Mundo da Criança</w:t>
      </w:r>
      <w:r w:rsidR="00681F05" w:rsidRPr="00921736">
        <w:rPr>
          <w:rFonts w:ascii="Times New Roman" w:hAnsi="Times New Roman" w:cs="Times New Roman"/>
          <w:sz w:val="24"/>
          <w:szCs w:val="24"/>
        </w:rPr>
        <w:t xml:space="preserve"> e ao Centro Educacional </w:t>
      </w:r>
      <w:proofErr w:type="spellStart"/>
      <w:r w:rsidR="00681F05" w:rsidRPr="00921736">
        <w:rPr>
          <w:rFonts w:ascii="Times New Roman" w:hAnsi="Times New Roman" w:cs="Times New Roman"/>
          <w:sz w:val="24"/>
          <w:szCs w:val="24"/>
        </w:rPr>
        <w:t>Àgape</w:t>
      </w:r>
      <w:proofErr w:type="spellEnd"/>
      <w:r w:rsidR="00681F05" w:rsidRPr="00921736">
        <w:rPr>
          <w:rFonts w:ascii="Times New Roman" w:hAnsi="Times New Roman" w:cs="Times New Roman"/>
          <w:sz w:val="24"/>
          <w:szCs w:val="24"/>
        </w:rPr>
        <w:t>, termos estes cuja celebração foi autorizada pela Lei Municipal nº 7.558</w:t>
      </w:r>
      <w:r w:rsidR="00406096" w:rsidRPr="00921736">
        <w:rPr>
          <w:rFonts w:ascii="Times New Roman" w:hAnsi="Times New Roman" w:cs="Times New Roman"/>
          <w:sz w:val="24"/>
          <w:szCs w:val="24"/>
        </w:rPr>
        <w:t>, de 24 de junho de 2021</w:t>
      </w:r>
      <w:r w:rsidR="00F62DD6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F0BFB" w:rsidRPr="00921736" w:rsidRDefault="00CF0BFB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5A24" w:rsidRPr="00921736" w:rsidRDefault="002A5A24" w:rsidP="002A5A2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406096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aludido aumento de valor global </w:t>
      </w:r>
      <w:r w:rsidR="00170AC6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justifica </w:t>
      </w:r>
      <w:r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tendo em vista o serviço prestado pela</w:t>
      </w:r>
      <w:r w:rsidR="00406096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</w:t>
      </w:r>
      <w:r w:rsidR="00406096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ncionadas entidades</w:t>
      </w:r>
      <w:r w:rsidR="0030213D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notadamente </w:t>
      </w:r>
      <w:r w:rsidR="00170AC6"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no âmbito da educação infantil</w:t>
      </w:r>
      <w:r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34720" w:rsidRPr="00921736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720" w:rsidRPr="00921736" w:rsidRDefault="00834720" w:rsidP="0083472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34720" w:rsidRPr="00921736" w:rsidRDefault="00834720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921736" w:rsidRDefault="00DB58D5" w:rsidP="00DB58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921736" w:rsidRDefault="00DB58D5" w:rsidP="00242DD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</w:t>
      </w:r>
    </w:p>
    <w:p w:rsidR="00DB58D5" w:rsidRPr="00921736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720" w:rsidRPr="00921736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720" w:rsidRPr="00921736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921736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921736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8D5" w:rsidRPr="00921736" w:rsidRDefault="001B0683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RUBENS MAGELA DA SILVA</w:t>
      </w:r>
    </w:p>
    <w:p w:rsidR="00DB58D5" w:rsidRPr="00921736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Municipal de Araxá</w:t>
      </w:r>
    </w:p>
    <w:p w:rsidR="00DB58D5" w:rsidRPr="00921736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58D5" w:rsidRPr="00921736" w:rsidRDefault="00DB58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4720" w:rsidRPr="00921736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4720" w:rsidRPr="00921736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F0BFB" w:rsidRPr="00921736" w:rsidRDefault="00CF0BFB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4720" w:rsidRPr="00921736" w:rsidRDefault="00834720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42DD5" w:rsidRPr="00921736" w:rsidRDefault="00242D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42DD5" w:rsidRPr="00921736" w:rsidRDefault="00242D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42DD5" w:rsidRPr="00921736" w:rsidRDefault="00242D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42DD5" w:rsidRPr="00921736" w:rsidRDefault="00242D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42DD5" w:rsidRPr="00921736" w:rsidRDefault="00242DD5" w:rsidP="00DB5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58D5" w:rsidRPr="00921736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Exmo </w:t>
      </w:r>
      <w:proofErr w:type="gramStart"/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Sr.</w:t>
      </w:r>
      <w:proofErr w:type="gramEnd"/>
    </w:p>
    <w:p w:rsidR="00DB58D5" w:rsidRPr="00921736" w:rsidRDefault="001B0683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Raphael</w:t>
      </w:r>
      <w:proofErr w:type="spellEnd"/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Rios Oliveira</w:t>
      </w:r>
      <w:r w:rsidR="002B10E1"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B58D5" w:rsidRPr="00921736" w:rsidRDefault="00DB58D5" w:rsidP="00DB5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DD. Presidente da Câmara Municipal de Araxá.</w:t>
      </w:r>
    </w:p>
    <w:p w:rsidR="00DB58D5" w:rsidRPr="00921736" w:rsidRDefault="00DB58D5" w:rsidP="00834720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921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NESTA</w:t>
      </w:r>
    </w:p>
    <w:p w:rsidR="00445AAC" w:rsidRPr="00921736" w:rsidRDefault="00445AAC">
      <w:pPr>
        <w:rPr>
          <w:sz w:val="24"/>
          <w:szCs w:val="24"/>
        </w:rPr>
      </w:pPr>
    </w:p>
    <w:p w:rsidR="00921736" w:rsidRPr="00921736" w:rsidRDefault="00921736">
      <w:pPr>
        <w:rPr>
          <w:sz w:val="24"/>
          <w:szCs w:val="24"/>
        </w:rPr>
      </w:pPr>
    </w:p>
    <w:p w:rsidR="00921736" w:rsidRPr="00921736" w:rsidRDefault="00921736" w:rsidP="00921736">
      <w:pPr>
        <w:jc w:val="center"/>
        <w:rPr>
          <w:b/>
          <w:sz w:val="24"/>
          <w:szCs w:val="24"/>
        </w:rPr>
      </w:pPr>
    </w:p>
    <w:p w:rsidR="00921736" w:rsidRPr="00921736" w:rsidRDefault="00921736" w:rsidP="00921736">
      <w:pPr>
        <w:jc w:val="center"/>
        <w:rPr>
          <w:b/>
          <w:sz w:val="24"/>
          <w:szCs w:val="24"/>
        </w:rPr>
      </w:pPr>
      <w:r w:rsidRPr="00921736">
        <w:rPr>
          <w:b/>
          <w:sz w:val="24"/>
          <w:szCs w:val="24"/>
        </w:rPr>
        <w:t>PROJETO DE LEI N.º 257 / 2021</w:t>
      </w:r>
    </w:p>
    <w:p w:rsidR="00921736" w:rsidRPr="00921736" w:rsidRDefault="00921736" w:rsidP="00921736">
      <w:pPr>
        <w:spacing w:after="120"/>
        <w:ind w:left="3360"/>
        <w:jc w:val="both"/>
        <w:rPr>
          <w:b/>
          <w:sz w:val="24"/>
          <w:szCs w:val="24"/>
        </w:rPr>
      </w:pPr>
      <w:r w:rsidRPr="00921736">
        <w:rPr>
          <w:b/>
          <w:sz w:val="24"/>
          <w:szCs w:val="24"/>
        </w:rPr>
        <w:t xml:space="preserve">Autoriza o Poder Executivo a alterar o valor global dos Termos de Fomento celebrados com a Casa de Nazaré, com a Escola Infantil Mundo da Criança e com o Centro Educacional </w:t>
      </w:r>
      <w:proofErr w:type="spellStart"/>
      <w:r w:rsidRPr="00921736">
        <w:rPr>
          <w:b/>
          <w:sz w:val="24"/>
          <w:szCs w:val="24"/>
        </w:rPr>
        <w:t>Àgape</w:t>
      </w:r>
      <w:proofErr w:type="spellEnd"/>
      <w:r w:rsidRPr="00921736">
        <w:rPr>
          <w:b/>
          <w:sz w:val="24"/>
          <w:szCs w:val="24"/>
        </w:rPr>
        <w:t>.</w:t>
      </w:r>
    </w:p>
    <w:p w:rsidR="00921736" w:rsidRPr="00921736" w:rsidRDefault="00921736" w:rsidP="00921736">
      <w:pPr>
        <w:jc w:val="both"/>
        <w:rPr>
          <w:b/>
          <w:sz w:val="24"/>
          <w:szCs w:val="24"/>
        </w:rPr>
      </w:pPr>
    </w:p>
    <w:p w:rsidR="00921736" w:rsidRPr="00921736" w:rsidRDefault="00921736" w:rsidP="00921736">
      <w:pPr>
        <w:jc w:val="both"/>
        <w:rPr>
          <w:sz w:val="24"/>
          <w:szCs w:val="24"/>
        </w:rPr>
      </w:pPr>
      <w:r w:rsidRPr="00921736">
        <w:rPr>
          <w:sz w:val="24"/>
          <w:szCs w:val="24"/>
        </w:rPr>
        <w:tab/>
      </w:r>
      <w:r w:rsidRPr="00921736">
        <w:rPr>
          <w:b/>
          <w:bCs/>
          <w:sz w:val="24"/>
          <w:szCs w:val="24"/>
        </w:rPr>
        <w:t>A CÂMARA MUNICIPAL DE ARAXÁ</w:t>
      </w:r>
      <w:r w:rsidRPr="00921736">
        <w:rPr>
          <w:sz w:val="24"/>
          <w:szCs w:val="24"/>
        </w:rPr>
        <w:t>, com a Graça de Deus aprova e eu, Prefeito, sanciono e promulgo a seguinte Lei:</w:t>
      </w:r>
    </w:p>
    <w:p w:rsidR="00921736" w:rsidRPr="00921736" w:rsidRDefault="00921736" w:rsidP="00921736">
      <w:pPr>
        <w:jc w:val="both"/>
        <w:rPr>
          <w:sz w:val="24"/>
          <w:szCs w:val="24"/>
        </w:rPr>
      </w:pPr>
    </w:p>
    <w:p w:rsidR="00921736" w:rsidRPr="00921736" w:rsidRDefault="00921736" w:rsidP="00921736">
      <w:pPr>
        <w:ind w:firstLine="720"/>
        <w:jc w:val="both"/>
        <w:rPr>
          <w:rFonts w:eastAsia="Calibri"/>
          <w:b/>
          <w:sz w:val="24"/>
          <w:szCs w:val="24"/>
        </w:rPr>
      </w:pPr>
      <w:r w:rsidRPr="00921736">
        <w:rPr>
          <w:b/>
          <w:bCs/>
          <w:snapToGrid w:val="0"/>
          <w:sz w:val="24"/>
          <w:szCs w:val="24"/>
        </w:rPr>
        <w:t xml:space="preserve">Art. 1º. </w:t>
      </w:r>
      <w:r w:rsidRPr="00921736">
        <w:rPr>
          <w:color w:val="000000"/>
          <w:sz w:val="24"/>
          <w:szCs w:val="24"/>
        </w:rPr>
        <w:t xml:space="preserve">Fica o </w:t>
      </w:r>
      <w:r w:rsidRPr="00921736">
        <w:rPr>
          <w:b/>
          <w:color w:val="000000"/>
          <w:sz w:val="24"/>
          <w:szCs w:val="24"/>
        </w:rPr>
        <w:t>Município de Araxá</w:t>
      </w:r>
      <w:r w:rsidRPr="00921736">
        <w:rPr>
          <w:color w:val="000000"/>
          <w:sz w:val="24"/>
          <w:szCs w:val="24"/>
        </w:rPr>
        <w:t xml:space="preserve">, autorizado alterar o valor global dos </w:t>
      </w:r>
      <w:r w:rsidRPr="00921736">
        <w:rPr>
          <w:b/>
          <w:color w:val="000000"/>
          <w:sz w:val="24"/>
          <w:szCs w:val="24"/>
        </w:rPr>
        <w:t>Termos de Fomento</w:t>
      </w:r>
      <w:r w:rsidRPr="00921736">
        <w:rPr>
          <w:color w:val="000000"/>
          <w:sz w:val="24"/>
          <w:szCs w:val="24"/>
        </w:rPr>
        <w:t xml:space="preserve"> firmados, por autorização da Lei Municipal n.º 7.558/2021, com a </w:t>
      </w:r>
      <w:r w:rsidRPr="00921736">
        <w:rPr>
          <w:b/>
          <w:color w:val="000000"/>
          <w:sz w:val="24"/>
          <w:szCs w:val="24"/>
        </w:rPr>
        <w:t>Casa de Nazaré</w:t>
      </w:r>
      <w:r w:rsidRPr="00921736">
        <w:rPr>
          <w:sz w:val="24"/>
          <w:szCs w:val="24"/>
        </w:rPr>
        <w:t xml:space="preserve">, inscrita no CNPJ sob o nº 16.911.117/0001-67, com a </w:t>
      </w:r>
      <w:r w:rsidRPr="00921736">
        <w:rPr>
          <w:b/>
          <w:sz w:val="24"/>
          <w:szCs w:val="24"/>
        </w:rPr>
        <w:t>Escola Infantil Mundo da Criança</w:t>
      </w:r>
      <w:r w:rsidRPr="00921736">
        <w:rPr>
          <w:sz w:val="24"/>
          <w:szCs w:val="24"/>
        </w:rPr>
        <w:t xml:space="preserve">, inscrita no CNPJ sob o nº 03.962.731/0001-06 e com o </w:t>
      </w:r>
      <w:r w:rsidRPr="00921736">
        <w:rPr>
          <w:b/>
          <w:sz w:val="24"/>
          <w:szCs w:val="24"/>
        </w:rPr>
        <w:t xml:space="preserve">Centro Educacional </w:t>
      </w:r>
      <w:proofErr w:type="spellStart"/>
      <w:r w:rsidRPr="00921736">
        <w:rPr>
          <w:b/>
          <w:sz w:val="24"/>
          <w:szCs w:val="24"/>
        </w:rPr>
        <w:t>Àgape</w:t>
      </w:r>
      <w:proofErr w:type="spellEnd"/>
      <w:r w:rsidRPr="00921736">
        <w:rPr>
          <w:sz w:val="24"/>
          <w:szCs w:val="24"/>
        </w:rPr>
        <w:t>, inscrito no CNPJ sob o nº 23.367.543/0001-47, com o acréscimo</w:t>
      </w:r>
      <w:r w:rsidRPr="00921736">
        <w:rPr>
          <w:color w:val="000000"/>
          <w:sz w:val="24"/>
          <w:szCs w:val="24"/>
        </w:rPr>
        <w:t>, respectivamente, do valor de R$ R$ 150.000,00 (cento e cinquenta mil reais), R$ 150.000,00 (cento e cinquenta mil reais) e R$ 100.000,00 (cento mil reais), aos valores anteriormente repassados.</w:t>
      </w:r>
    </w:p>
    <w:p w:rsidR="00921736" w:rsidRPr="00921736" w:rsidRDefault="00921736" w:rsidP="00921736">
      <w:pPr>
        <w:jc w:val="both"/>
        <w:rPr>
          <w:b/>
          <w:bCs/>
          <w:snapToGrid w:val="0"/>
          <w:sz w:val="24"/>
          <w:szCs w:val="24"/>
        </w:rPr>
      </w:pPr>
    </w:p>
    <w:p w:rsidR="00921736" w:rsidRPr="00921736" w:rsidRDefault="00921736" w:rsidP="00921736">
      <w:pPr>
        <w:ind w:firstLine="708"/>
        <w:jc w:val="both"/>
        <w:rPr>
          <w:snapToGrid w:val="0"/>
          <w:sz w:val="24"/>
          <w:szCs w:val="24"/>
        </w:rPr>
      </w:pPr>
      <w:r w:rsidRPr="00921736">
        <w:rPr>
          <w:b/>
          <w:snapToGrid w:val="0"/>
          <w:sz w:val="24"/>
          <w:szCs w:val="24"/>
        </w:rPr>
        <w:t>Art. 2º.</w:t>
      </w:r>
      <w:r w:rsidRPr="00921736">
        <w:rPr>
          <w:snapToGrid w:val="0"/>
          <w:sz w:val="24"/>
          <w:szCs w:val="24"/>
        </w:rPr>
        <w:t xml:space="preserve"> Para fazer face às despesas decorrentes da presente Lei, serão utilizados recursos consignados no orçamento vigente e derivados de superávit financeiro, sob a ficha número 360. </w:t>
      </w:r>
    </w:p>
    <w:p w:rsidR="00921736" w:rsidRPr="00921736" w:rsidRDefault="00921736" w:rsidP="00921736">
      <w:pPr>
        <w:ind w:firstLine="708"/>
        <w:jc w:val="both"/>
        <w:rPr>
          <w:b/>
          <w:bCs/>
          <w:snapToGrid w:val="0"/>
          <w:sz w:val="24"/>
          <w:szCs w:val="24"/>
        </w:rPr>
      </w:pPr>
    </w:p>
    <w:p w:rsidR="00921736" w:rsidRPr="00921736" w:rsidRDefault="00921736" w:rsidP="00921736">
      <w:pPr>
        <w:ind w:firstLine="708"/>
        <w:jc w:val="both"/>
        <w:rPr>
          <w:snapToGrid w:val="0"/>
          <w:sz w:val="24"/>
          <w:szCs w:val="24"/>
        </w:rPr>
      </w:pPr>
      <w:r w:rsidRPr="00921736">
        <w:rPr>
          <w:b/>
          <w:bCs/>
          <w:snapToGrid w:val="0"/>
          <w:sz w:val="24"/>
          <w:szCs w:val="24"/>
        </w:rPr>
        <w:t>Art. 3º.</w:t>
      </w:r>
      <w:r w:rsidRPr="00921736">
        <w:rPr>
          <w:snapToGrid w:val="0"/>
          <w:sz w:val="24"/>
          <w:szCs w:val="24"/>
        </w:rPr>
        <w:t xml:space="preserve"> Esta Lei entra em vigor na data de sua publicação.</w:t>
      </w:r>
    </w:p>
    <w:p w:rsidR="00921736" w:rsidRPr="00921736" w:rsidRDefault="00921736" w:rsidP="00921736">
      <w:pPr>
        <w:rPr>
          <w:snapToGrid w:val="0"/>
          <w:sz w:val="24"/>
          <w:szCs w:val="24"/>
        </w:rPr>
      </w:pPr>
    </w:p>
    <w:p w:rsidR="00921736" w:rsidRPr="00921736" w:rsidRDefault="00921736" w:rsidP="00921736">
      <w:pPr>
        <w:ind w:firstLine="708"/>
        <w:rPr>
          <w:snapToGrid w:val="0"/>
          <w:sz w:val="24"/>
          <w:szCs w:val="24"/>
        </w:rPr>
      </w:pPr>
      <w:r w:rsidRPr="00921736">
        <w:rPr>
          <w:snapToGrid w:val="0"/>
          <w:sz w:val="24"/>
          <w:szCs w:val="24"/>
        </w:rPr>
        <w:t>Prefeitura Municipal de Araxá, __ de _____ de 2021.</w:t>
      </w:r>
    </w:p>
    <w:p w:rsidR="00921736" w:rsidRPr="00921736" w:rsidRDefault="00921736" w:rsidP="00921736">
      <w:pPr>
        <w:rPr>
          <w:snapToGrid w:val="0"/>
          <w:sz w:val="24"/>
          <w:szCs w:val="24"/>
        </w:rPr>
      </w:pPr>
    </w:p>
    <w:p w:rsidR="00921736" w:rsidRPr="00921736" w:rsidRDefault="00921736" w:rsidP="00921736">
      <w:pPr>
        <w:jc w:val="center"/>
        <w:rPr>
          <w:b/>
          <w:sz w:val="24"/>
          <w:szCs w:val="24"/>
        </w:rPr>
      </w:pPr>
      <w:r w:rsidRPr="00921736">
        <w:rPr>
          <w:b/>
          <w:sz w:val="24"/>
          <w:szCs w:val="24"/>
        </w:rPr>
        <w:t>RUBENS MAGELA DA SILVA</w:t>
      </w:r>
    </w:p>
    <w:p w:rsidR="00921736" w:rsidRPr="00921736" w:rsidRDefault="00921736" w:rsidP="00921736">
      <w:pPr>
        <w:jc w:val="center"/>
        <w:rPr>
          <w:b/>
          <w:sz w:val="24"/>
          <w:szCs w:val="24"/>
        </w:rPr>
      </w:pPr>
      <w:r w:rsidRPr="00921736">
        <w:rPr>
          <w:b/>
          <w:sz w:val="24"/>
          <w:szCs w:val="24"/>
        </w:rPr>
        <w:t>Prefeito Municipal de Araxá</w:t>
      </w:r>
    </w:p>
    <w:p w:rsidR="00921736" w:rsidRPr="00921736" w:rsidRDefault="00921736">
      <w:pPr>
        <w:rPr>
          <w:sz w:val="24"/>
          <w:szCs w:val="24"/>
        </w:rPr>
      </w:pPr>
    </w:p>
    <w:sectPr w:rsidR="00921736" w:rsidRPr="00921736" w:rsidSect="00D3292F">
      <w:headerReference w:type="default" r:id="rId6"/>
      <w:pgSz w:w="11906" w:h="16838"/>
      <w:pgMar w:top="2157" w:right="1133" w:bottom="709" w:left="1701" w:header="708" w:footer="6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FE8" w:rsidRDefault="004E3FE8">
      <w:pPr>
        <w:spacing w:after="0" w:line="240" w:lineRule="auto"/>
      </w:pPr>
      <w:r>
        <w:separator/>
      </w:r>
    </w:p>
  </w:endnote>
  <w:endnote w:type="continuationSeparator" w:id="0">
    <w:p w:rsidR="004E3FE8" w:rsidRDefault="004E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FE8" w:rsidRDefault="004E3FE8">
      <w:pPr>
        <w:spacing w:after="0" w:line="240" w:lineRule="auto"/>
      </w:pPr>
      <w:r>
        <w:separator/>
      </w:r>
    </w:p>
  </w:footnote>
  <w:footnote w:type="continuationSeparator" w:id="0">
    <w:p w:rsidR="004E3FE8" w:rsidRDefault="004E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242DD5" w:rsidRPr="00242DD5" w:rsidTr="00EC47E8">
      <w:trPr>
        <w:cantSplit/>
        <w:trHeight w:val="993"/>
      </w:trPr>
      <w:tc>
        <w:tcPr>
          <w:tcW w:w="1147" w:type="dxa"/>
        </w:tcPr>
        <w:p w:rsidR="00242DD5" w:rsidRPr="00242DD5" w:rsidRDefault="00242DD5" w:rsidP="00242DD5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20"/>
              <w:lang w:eastAsia="pt-BR"/>
            </w:rPr>
          </w:pPr>
          <w:r w:rsidRPr="00242DD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pt-BR"/>
            </w:rPr>
            <w:drawing>
              <wp:inline distT="0" distB="0" distL="0" distR="0">
                <wp:extent cx="647700" cy="6477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:rsidR="00242DD5" w:rsidRPr="00242DD5" w:rsidRDefault="00242DD5" w:rsidP="00242DD5">
          <w:pPr>
            <w:keepNext/>
            <w:spacing w:before="240" w:after="60" w:line="240" w:lineRule="auto"/>
            <w:jc w:val="center"/>
            <w:outlineLvl w:val="0"/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</w:pPr>
          <w:r w:rsidRPr="00242DD5">
            <w:rPr>
              <w:rFonts w:ascii="Arial" w:eastAsia="Times New Roman" w:hAnsi="Arial" w:cs="Arial"/>
              <w:bCs/>
              <w:kern w:val="32"/>
              <w:sz w:val="36"/>
              <w:szCs w:val="32"/>
              <w:lang w:eastAsia="pt-BR"/>
            </w:rPr>
            <w:t>PREFEITURA MUNICIPAL DE ARAXÁ</w:t>
          </w:r>
        </w:p>
        <w:p w:rsidR="00242DD5" w:rsidRPr="00242DD5" w:rsidRDefault="00242DD5" w:rsidP="00242DD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0"/>
              <w:lang w:eastAsia="pt-BR"/>
            </w:rPr>
          </w:pPr>
          <w:r w:rsidRPr="00242DD5">
            <w:rPr>
              <w:rFonts w:ascii="Arial" w:eastAsia="Times New Roman" w:hAnsi="Arial" w:cs="Arial"/>
              <w:sz w:val="18"/>
              <w:szCs w:val="20"/>
              <w:lang w:eastAsia="pt-BR"/>
            </w:rPr>
            <w:t>ESTADO DE MINAS GERAIS</w:t>
          </w:r>
        </w:p>
      </w:tc>
    </w:tr>
  </w:tbl>
  <w:p w:rsidR="00242DD5" w:rsidRPr="00242DD5" w:rsidRDefault="00242DD5" w:rsidP="00242DD5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6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B58D5"/>
    <w:rsid w:val="00081034"/>
    <w:rsid w:val="000C1B71"/>
    <w:rsid w:val="000C593E"/>
    <w:rsid w:val="00155650"/>
    <w:rsid w:val="00170AC6"/>
    <w:rsid w:val="0019758F"/>
    <w:rsid w:val="001A25B8"/>
    <w:rsid w:val="001A3AFF"/>
    <w:rsid w:val="001B0683"/>
    <w:rsid w:val="001D3BFC"/>
    <w:rsid w:val="001D54D1"/>
    <w:rsid w:val="00207A16"/>
    <w:rsid w:val="00227643"/>
    <w:rsid w:val="00242DD5"/>
    <w:rsid w:val="002763AC"/>
    <w:rsid w:val="00294375"/>
    <w:rsid w:val="002A5A24"/>
    <w:rsid w:val="002B10E1"/>
    <w:rsid w:val="002C02BE"/>
    <w:rsid w:val="0030213D"/>
    <w:rsid w:val="00302C59"/>
    <w:rsid w:val="00383B9E"/>
    <w:rsid w:val="00392AEB"/>
    <w:rsid w:val="003A40F7"/>
    <w:rsid w:val="003C73A8"/>
    <w:rsid w:val="00406096"/>
    <w:rsid w:val="00445AAC"/>
    <w:rsid w:val="00486C50"/>
    <w:rsid w:val="004939D2"/>
    <w:rsid w:val="004A3372"/>
    <w:rsid w:val="004E3FE8"/>
    <w:rsid w:val="005F4005"/>
    <w:rsid w:val="005F45FC"/>
    <w:rsid w:val="006211D8"/>
    <w:rsid w:val="00681F05"/>
    <w:rsid w:val="006F7EC0"/>
    <w:rsid w:val="007559C4"/>
    <w:rsid w:val="00776D1B"/>
    <w:rsid w:val="007D1513"/>
    <w:rsid w:val="007E4354"/>
    <w:rsid w:val="00800D37"/>
    <w:rsid w:val="00806164"/>
    <w:rsid w:val="008134A6"/>
    <w:rsid w:val="00832E52"/>
    <w:rsid w:val="00834720"/>
    <w:rsid w:val="00897042"/>
    <w:rsid w:val="0090019F"/>
    <w:rsid w:val="0090225A"/>
    <w:rsid w:val="00921736"/>
    <w:rsid w:val="00A06F63"/>
    <w:rsid w:val="00A33F7E"/>
    <w:rsid w:val="00AB3E4B"/>
    <w:rsid w:val="00AC04AF"/>
    <w:rsid w:val="00AE1754"/>
    <w:rsid w:val="00AF6722"/>
    <w:rsid w:val="00B40B30"/>
    <w:rsid w:val="00B56C93"/>
    <w:rsid w:val="00BC4804"/>
    <w:rsid w:val="00C172C8"/>
    <w:rsid w:val="00C306D0"/>
    <w:rsid w:val="00C51603"/>
    <w:rsid w:val="00C72C95"/>
    <w:rsid w:val="00CF0BFB"/>
    <w:rsid w:val="00D458CE"/>
    <w:rsid w:val="00DA7520"/>
    <w:rsid w:val="00DB58D5"/>
    <w:rsid w:val="00DC0AC7"/>
    <w:rsid w:val="00E516C3"/>
    <w:rsid w:val="00EB3AF7"/>
    <w:rsid w:val="00EC554F"/>
    <w:rsid w:val="00ED2E90"/>
    <w:rsid w:val="00F110C6"/>
    <w:rsid w:val="00F62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EC0"/>
  </w:style>
  <w:style w:type="paragraph" w:styleId="Ttulo1">
    <w:name w:val="heading 1"/>
    <w:basedOn w:val="Normal"/>
    <w:next w:val="Normal"/>
    <w:link w:val="Ttulo1Char"/>
    <w:uiPriority w:val="9"/>
    <w:qFormat/>
    <w:rsid w:val="00DB5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semiHidden/>
    <w:unhideWhenUsed/>
    <w:rsid w:val="00DB5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58D5"/>
  </w:style>
  <w:style w:type="paragraph" w:styleId="Cabealho">
    <w:name w:val="header"/>
    <w:basedOn w:val="Normal"/>
    <w:link w:val="CabealhoChar"/>
    <w:uiPriority w:val="99"/>
    <w:rsid w:val="00DB58D5"/>
    <w:pPr>
      <w:tabs>
        <w:tab w:val="center" w:pos="4252"/>
        <w:tab w:val="right" w:pos="8504"/>
      </w:tabs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B58D5"/>
    <w:rPr>
      <w:rFonts w:ascii="Arial" w:eastAsia="Times New Roman" w:hAnsi="Arial" w:cs="Arial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cintia</cp:lastModifiedBy>
  <cp:revision>2</cp:revision>
  <cp:lastPrinted>2021-12-10T19:26:00Z</cp:lastPrinted>
  <dcterms:created xsi:type="dcterms:W3CDTF">2021-12-13T20:12:00Z</dcterms:created>
  <dcterms:modified xsi:type="dcterms:W3CDTF">2021-12-13T20:12:00Z</dcterms:modified>
</cp:coreProperties>
</file>