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CA49D8" w14:textId="77777777" w:rsidR="00CB4A27" w:rsidRPr="00AA4E89" w:rsidRDefault="00CB4A27" w:rsidP="007E71B5">
      <w:pPr>
        <w:tabs>
          <w:tab w:val="center" w:pos="4252"/>
          <w:tab w:val="left" w:pos="6165"/>
        </w:tabs>
        <w:jc w:val="center"/>
        <w:rPr>
          <w:rFonts w:ascii="Times New Roman" w:hAnsi="Times New Roman" w:cs="Times New Roman"/>
          <w:b/>
          <w:bCs/>
        </w:rPr>
      </w:pPr>
    </w:p>
    <w:p w14:paraId="69A989A2" w14:textId="77777777" w:rsidR="00CB4A27" w:rsidRPr="00AA4E89" w:rsidRDefault="00CB4A27" w:rsidP="007E71B5">
      <w:pPr>
        <w:jc w:val="center"/>
        <w:rPr>
          <w:rFonts w:ascii="Times New Roman" w:hAnsi="Times New Roman" w:cs="Times New Roman"/>
          <w:b/>
          <w:bCs/>
        </w:rPr>
      </w:pPr>
      <w:bookmarkStart w:id="0" w:name="_Hlk174531785"/>
    </w:p>
    <w:p w14:paraId="30D06F29" w14:textId="3643E30D" w:rsidR="007E71B5" w:rsidRPr="00AA4E89" w:rsidRDefault="007E71B5" w:rsidP="007E71B5">
      <w:pPr>
        <w:jc w:val="center"/>
        <w:rPr>
          <w:rFonts w:ascii="Times New Roman" w:hAnsi="Times New Roman" w:cs="Times New Roman"/>
          <w:b/>
          <w:bCs/>
        </w:rPr>
      </w:pPr>
      <w:r w:rsidRPr="00AA4E89">
        <w:rPr>
          <w:rFonts w:ascii="Times New Roman" w:hAnsi="Times New Roman" w:cs="Times New Roman"/>
          <w:b/>
          <w:bCs/>
        </w:rPr>
        <w:t xml:space="preserve">Projeto de Lei N.º </w:t>
      </w:r>
      <w:r w:rsidR="00D10E78" w:rsidRPr="00AA4E89">
        <w:rPr>
          <w:rFonts w:ascii="Times New Roman" w:hAnsi="Times New Roman" w:cs="Times New Roman"/>
          <w:b/>
          <w:bCs/>
        </w:rPr>
        <w:t>112</w:t>
      </w:r>
      <w:r w:rsidRPr="00AA4E89">
        <w:rPr>
          <w:rFonts w:ascii="Times New Roman" w:hAnsi="Times New Roman" w:cs="Times New Roman"/>
          <w:b/>
          <w:bCs/>
        </w:rPr>
        <w:t xml:space="preserve"> / 2024</w:t>
      </w:r>
    </w:p>
    <w:p w14:paraId="47453CAE" w14:textId="77777777" w:rsidR="007E71B5" w:rsidRPr="00AA4E89" w:rsidRDefault="007E71B5" w:rsidP="007E71B5">
      <w:pPr>
        <w:jc w:val="both"/>
        <w:rPr>
          <w:rFonts w:ascii="Times New Roman" w:hAnsi="Times New Roman" w:cs="Times New Roman"/>
        </w:rPr>
      </w:pPr>
    </w:p>
    <w:p w14:paraId="4635AF4F" w14:textId="77777777" w:rsidR="007E71B5" w:rsidRPr="00AA4E89" w:rsidRDefault="007E71B5" w:rsidP="007E71B5">
      <w:pPr>
        <w:ind w:left="4536"/>
        <w:jc w:val="both"/>
        <w:rPr>
          <w:rFonts w:ascii="Times New Roman" w:hAnsi="Times New Roman" w:cs="Times New Roman"/>
        </w:rPr>
      </w:pPr>
    </w:p>
    <w:p w14:paraId="14934A36" w14:textId="77777777" w:rsidR="007E71B5" w:rsidRPr="00AA4E89" w:rsidRDefault="007E71B5" w:rsidP="007E71B5">
      <w:pPr>
        <w:ind w:left="4536"/>
        <w:jc w:val="both"/>
        <w:rPr>
          <w:rFonts w:ascii="Times New Roman" w:hAnsi="Times New Roman" w:cs="Times New Roman"/>
          <w:b/>
          <w:bCs/>
        </w:rPr>
      </w:pPr>
      <w:r w:rsidRPr="00AA4E89">
        <w:rPr>
          <w:rFonts w:ascii="Times New Roman" w:hAnsi="Times New Roman" w:cs="Times New Roman"/>
          <w:b/>
          <w:bCs/>
        </w:rPr>
        <w:t>Dispõe sobre a criação de área para embarque e desembarque de usuários de táxi, veículos de aplicativo e mototáxi, em área de grande fluxo de pedestres e veículos.</w:t>
      </w:r>
    </w:p>
    <w:p w14:paraId="7192AB4B" w14:textId="77777777" w:rsidR="007E71B5" w:rsidRPr="00AA4E89" w:rsidRDefault="007E71B5" w:rsidP="007E71B5">
      <w:pPr>
        <w:ind w:left="4536"/>
        <w:jc w:val="both"/>
        <w:rPr>
          <w:rFonts w:ascii="Times New Roman" w:hAnsi="Times New Roman" w:cs="Times New Roman"/>
        </w:rPr>
      </w:pPr>
    </w:p>
    <w:p w14:paraId="22C2467F" w14:textId="77777777" w:rsidR="007E71B5" w:rsidRPr="00AA4E89" w:rsidRDefault="007E71B5" w:rsidP="007E71B5">
      <w:pPr>
        <w:ind w:left="1985"/>
        <w:jc w:val="both"/>
        <w:rPr>
          <w:rFonts w:ascii="Times New Roman" w:hAnsi="Times New Roman" w:cs="Times New Roman"/>
        </w:rPr>
      </w:pPr>
    </w:p>
    <w:p w14:paraId="12173F7F" w14:textId="77777777" w:rsidR="007E71B5" w:rsidRPr="00AA4E89" w:rsidRDefault="007E71B5" w:rsidP="007E71B5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AA4E89">
        <w:rPr>
          <w:rFonts w:ascii="Times New Roman" w:hAnsi="Times New Roman" w:cs="Times New Roman"/>
        </w:rPr>
        <w:t xml:space="preserve">A </w:t>
      </w:r>
      <w:r w:rsidRPr="00AA4E89">
        <w:rPr>
          <w:rFonts w:ascii="Times New Roman" w:hAnsi="Times New Roman" w:cs="Times New Roman"/>
          <w:b/>
          <w:bCs/>
        </w:rPr>
        <w:t>CÂMARA MUNICIPAL DE ARAXÁ</w:t>
      </w:r>
      <w:r w:rsidRPr="00AA4E89">
        <w:rPr>
          <w:rFonts w:ascii="Times New Roman" w:hAnsi="Times New Roman" w:cs="Times New Roman"/>
        </w:rPr>
        <w:t>, por iniciativa da Vereadora Omara Goulart Paolinelli Frade, com a Graça de Deus aprova e eu, Prefeito, sanciono e promulgo a seguinte Lei:</w:t>
      </w:r>
    </w:p>
    <w:p w14:paraId="20EB97F2" w14:textId="77777777" w:rsidR="007E71B5" w:rsidRPr="00AA4E89" w:rsidRDefault="007E71B5" w:rsidP="007E71B5">
      <w:pPr>
        <w:spacing w:line="360" w:lineRule="auto"/>
        <w:jc w:val="both"/>
        <w:rPr>
          <w:rFonts w:ascii="Times New Roman" w:hAnsi="Times New Roman" w:cs="Times New Roman"/>
        </w:rPr>
      </w:pPr>
      <w:r w:rsidRPr="00AA4E89">
        <w:rPr>
          <w:rFonts w:ascii="Times New Roman" w:hAnsi="Times New Roman" w:cs="Times New Roman"/>
        </w:rPr>
        <w:tab/>
      </w:r>
    </w:p>
    <w:p w14:paraId="0930EA38" w14:textId="77777777" w:rsidR="007E71B5" w:rsidRPr="00AA4E89" w:rsidRDefault="007E71B5" w:rsidP="007E71B5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AA4E89">
        <w:rPr>
          <w:rFonts w:ascii="Times New Roman" w:hAnsi="Times New Roman" w:cs="Times New Roman"/>
          <w:b/>
          <w:bCs/>
        </w:rPr>
        <w:t>Art. 1º -</w:t>
      </w:r>
      <w:r w:rsidRPr="00AA4E89">
        <w:rPr>
          <w:rFonts w:ascii="Times New Roman" w:hAnsi="Times New Roman" w:cs="Times New Roman"/>
        </w:rPr>
        <w:t xml:space="preserve"> Criam-se vagas destinadas para o embarque e desembarque dos usuários de táxis, veículos de aplicativos e mototáxis, em áreas de grande fluxo de pedestres e veículos e, em locais que se sejam necessárias, para organizar e dar dinâmica e fluidez ao trânsito do Município.</w:t>
      </w:r>
    </w:p>
    <w:p w14:paraId="34962EE0" w14:textId="77777777" w:rsidR="007E71B5" w:rsidRPr="00AA4E89" w:rsidRDefault="007E71B5" w:rsidP="007E71B5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14:paraId="00911AA0" w14:textId="77777777" w:rsidR="007E71B5" w:rsidRPr="00AA4E89" w:rsidRDefault="007E71B5" w:rsidP="007E71B5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AA4E89">
        <w:rPr>
          <w:rFonts w:ascii="Times New Roman" w:hAnsi="Times New Roman" w:cs="Times New Roman"/>
          <w:b/>
          <w:bCs/>
        </w:rPr>
        <w:t>§1º.</w:t>
      </w:r>
      <w:r w:rsidRPr="00AA4E89">
        <w:rPr>
          <w:rFonts w:ascii="Times New Roman" w:hAnsi="Times New Roman" w:cs="Times New Roman"/>
        </w:rPr>
        <w:t xml:space="preserve"> O tempo de desembarque e embarque será de 01 (um) minuto, sendo vedado o veículo ficar estacionado à espera do usuário, sob pena de multa e reboque do veículo.</w:t>
      </w:r>
    </w:p>
    <w:p w14:paraId="59B71808" w14:textId="77777777" w:rsidR="007E71B5" w:rsidRPr="00AA4E89" w:rsidRDefault="007E71B5" w:rsidP="007E71B5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14:paraId="6021D5AE" w14:textId="77777777" w:rsidR="007E71B5" w:rsidRPr="00AA4E89" w:rsidRDefault="007E71B5" w:rsidP="007E71B5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AA4E89">
        <w:rPr>
          <w:rFonts w:ascii="Times New Roman" w:hAnsi="Times New Roman" w:cs="Times New Roman"/>
          <w:b/>
          <w:bCs/>
        </w:rPr>
        <w:t>§2º</w:t>
      </w:r>
      <w:r w:rsidRPr="00AA4E89">
        <w:rPr>
          <w:rFonts w:ascii="Times New Roman" w:hAnsi="Times New Roman" w:cs="Times New Roman"/>
        </w:rPr>
        <w:t xml:space="preserve">. Os veículos deverão possuir identificação correlata à atividade específica, seja de taxi ou serviço de aplicativo. No caso de mototáxi, o condutor deverá estar identificado.  </w:t>
      </w:r>
    </w:p>
    <w:p w14:paraId="0D0F534C" w14:textId="77777777" w:rsidR="007E71B5" w:rsidRPr="00AA4E89" w:rsidRDefault="007E71B5" w:rsidP="007E71B5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14:paraId="1FFB5158" w14:textId="77777777" w:rsidR="007E71B5" w:rsidRPr="00AA4E89" w:rsidRDefault="007E71B5" w:rsidP="007E71B5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AA4E89">
        <w:rPr>
          <w:rFonts w:ascii="Times New Roman" w:hAnsi="Times New Roman" w:cs="Times New Roman"/>
          <w:b/>
          <w:bCs/>
        </w:rPr>
        <w:t>§3º.</w:t>
      </w:r>
      <w:r w:rsidRPr="00AA4E89">
        <w:rPr>
          <w:rFonts w:ascii="Times New Roman" w:hAnsi="Times New Roman" w:cs="Times New Roman"/>
        </w:rPr>
        <w:t xml:space="preserve"> É vedado ao particular utilizar esta área para embarque e desembarque de passageiros.</w:t>
      </w:r>
    </w:p>
    <w:p w14:paraId="076C626E" w14:textId="77777777" w:rsidR="007E71B5" w:rsidRPr="00AA4E89" w:rsidRDefault="007E71B5" w:rsidP="007E71B5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14:paraId="6408D80C" w14:textId="77777777" w:rsidR="007E71B5" w:rsidRPr="00AA4E89" w:rsidRDefault="007E71B5" w:rsidP="007E71B5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AA4E89">
        <w:rPr>
          <w:rFonts w:ascii="Times New Roman" w:hAnsi="Times New Roman" w:cs="Times New Roman"/>
          <w:b/>
          <w:bCs/>
        </w:rPr>
        <w:t>§4º.</w:t>
      </w:r>
      <w:r w:rsidRPr="00AA4E89">
        <w:rPr>
          <w:rFonts w:ascii="Times New Roman" w:hAnsi="Times New Roman" w:cs="Times New Roman"/>
        </w:rPr>
        <w:t xml:space="preserve"> As vagas terão identificação vertical e horizontal, indicando o tempo máximo para embarque e desembarque.</w:t>
      </w:r>
    </w:p>
    <w:p w14:paraId="42552624" w14:textId="77777777" w:rsidR="007E71B5" w:rsidRPr="00AA4E89" w:rsidRDefault="007E71B5" w:rsidP="007E71B5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14:paraId="57A50E7D" w14:textId="77777777" w:rsidR="007E71B5" w:rsidRPr="00AA4E89" w:rsidRDefault="007E71B5" w:rsidP="007E71B5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AA4E89">
        <w:rPr>
          <w:rFonts w:ascii="Times New Roman" w:hAnsi="Times New Roman" w:cs="Times New Roman"/>
          <w:b/>
          <w:bCs/>
        </w:rPr>
        <w:t>§5º.</w:t>
      </w:r>
      <w:r w:rsidRPr="00AA4E89">
        <w:rPr>
          <w:rFonts w:ascii="Times New Roman" w:hAnsi="Times New Roman" w:cs="Times New Roman"/>
        </w:rPr>
        <w:t xml:space="preserve"> Entende-se por áreas de grande fluxo, escolas, teatros, shoppings, espaços comerciais, local próprio para eventos, estádios de futebol, aeroportos, supermercados, hospitais e centros médicos. </w:t>
      </w:r>
    </w:p>
    <w:p w14:paraId="7229C253" w14:textId="77777777" w:rsidR="007E71B5" w:rsidRPr="00AA4E89" w:rsidRDefault="007E71B5" w:rsidP="007E71B5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14:paraId="041737D2" w14:textId="77777777" w:rsidR="00AA4E89" w:rsidRDefault="00AA4E89" w:rsidP="007E71B5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14:paraId="4710E017" w14:textId="6BEE590E" w:rsidR="007E71B5" w:rsidRPr="00AA4E89" w:rsidRDefault="007E71B5" w:rsidP="007E71B5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AA4E89">
        <w:rPr>
          <w:rFonts w:ascii="Times New Roman" w:hAnsi="Times New Roman" w:cs="Times New Roman"/>
          <w:b/>
          <w:bCs/>
        </w:rPr>
        <w:t>Art. 2</w:t>
      </w:r>
      <w:r w:rsidR="00AA4E89">
        <w:rPr>
          <w:rFonts w:ascii="Times New Roman" w:hAnsi="Times New Roman" w:cs="Times New Roman"/>
          <w:b/>
          <w:bCs/>
        </w:rPr>
        <w:t>º</w:t>
      </w:r>
      <w:r w:rsidRPr="00AA4E89">
        <w:rPr>
          <w:rFonts w:ascii="Times New Roman" w:hAnsi="Times New Roman" w:cs="Times New Roman"/>
        </w:rPr>
        <w:t xml:space="preserve"> – O Poder Executivo terá o prazo de 90 (noventa) dias para regulamentar no que couber esta lei, após a sua publicação.</w:t>
      </w:r>
    </w:p>
    <w:p w14:paraId="6D71A898" w14:textId="77777777" w:rsidR="007E71B5" w:rsidRPr="00AA4E89" w:rsidRDefault="007E71B5" w:rsidP="007E71B5">
      <w:pPr>
        <w:widowControl/>
        <w:suppressAutoHyphens w:val="0"/>
        <w:spacing w:after="160" w:line="259" w:lineRule="auto"/>
        <w:ind w:firstLine="709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</w:p>
    <w:p w14:paraId="3C5DD20B" w14:textId="77777777" w:rsidR="007E71B5" w:rsidRPr="00AA4E89" w:rsidRDefault="007E71B5" w:rsidP="007E71B5">
      <w:pPr>
        <w:widowControl/>
        <w:suppressAutoHyphens w:val="0"/>
        <w:spacing w:after="160" w:line="259" w:lineRule="auto"/>
        <w:ind w:firstLine="709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AA4E89">
        <w:rPr>
          <w:rFonts w:ascii="Times New Roman" w:eastAsia="Calibri" w:hAnsi="Times New Roman" w:cs="Times New Roman"/>
          <w:b/>
          <w:bCs/>
          <w:kern w:val="0"/>
          <w:lang w:eastAsia="en-US"/>
        </w:rPr>
        <w:t>Art. 3º</w:t>
      </w:r>
      <w:r w:rsidRPr="00AA4E89">
        <w:rPr>
          <w:rFonts w:ascii="Times New Roman" w:eastAsia="Calibri" w:hAnsi="Times New Roman" w:cs="Times New Roman"/>
          <w:kern w:val="0"/>
          <w:lang w:eastAsia="en-US"/>
        </w:rPr>
        <w:t xml:space="preserve"> - Revoga-se as disposições em contrário.</w:t>
      </w:r>
    </w:p>
    <w:p w14:paraId="764FCF87" w14:textId="77777777" w:rsidR="007E71B5" w:rsidRPr="00AA4E89" w:rsidRDefault="007E71B5" w:rsidP="007E71B5">
      <w:pPr>
        <w:widowControl/>
        <w:suppressAutoHyphens w:val="0"/>
        <w:spacing w:after="160" w:line="259" w:lineRule="auto"/>
        <w:ind w:firstLine="709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</w:p>
    <w:p w14:paraId="6ED95E95" w14:textId="77777777" w:rsidR="007E71B5" w:rsidRPr="00AA4E89" w:rsidRDefault="007E71B5" w:rsidP="007E71B5">
      <w:pPr>
        <w:widowControl/>
        <w:suppressAutoHyphens w:val="0"/>
        <w:spacing w:after="160" w:line="259" w:lineRule="auto"/>
        <w:ind w:firstLine="709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AA4E89">
        <w:rPr>
          <w:rFonts w:ascii="Times New Roman" w:eastAsia="Calibri" w:hAnsi="Times New Roman" w:cs="Times New Roman"/>
          <w:b/>
          <w:bCs/>
          <w:kern w:val="0"/>
          <w:lang w:eastAsia="en-US"/>
        </w:rPr>
        <w:t>Art. 4º</w:t>
      </w:r>
      <w:r w:rsidRPr="00AA4E89">
        <w:rPr>
          <w:rFonts w:ascii="Times New Roman" w:eastAsia="Calibri" w:hAnsi="Times New Roman" w:cs="Times New Roman"/>
          <w:kern w:val="0"/>
          <w:lang w:eastAsia="en-US"/>
        </w:rPr>
        <w:t xml:space="preserve"> - Esta Lei entra em vigor na data de sua publicação.</w:t>
      </w:r>
    </w:p>
    <w:p w14:paraId="240E73BD" w14:textId="77777777" w:rsidR="007E71B5" w:rsidRPr="00AA4E89" w:rsidRDefault="007E71B5" w:rsidP="007E71B5">
      <w:pPr>
        <w:spacing w:line="360" w:lineRule="auto"/>
        <w:jc w:val="center"/>
        <w:rPr>
          <w:rFonts w:ascii="Times New Roman" w:hAnsi="Times New Roman" w:cs="Times New Roman"/>
        </w:rPr>
      </w:pPr>
    </w:p>
    <w:p w14:paraId="597AEC01" w14:textId="77777777" w:rsidR="007E71B5" w:rsidRPr="00AA4E89" w:rsidRDefault="007E71B5" w:rsidP="007E71B5">
      <w:pPr>
        <w:spacing w:line="360" w:lineRule="auto"/>
        <w:jc w:val="center"/>
        <w:rPr>
          <w:rFonts w:ascii="Times New Roman" w:hAnsi="Times New Roman" w:cs="Times New Roman"/>
        </w:rPr>
      </w:pPr>
    </w:p>
    <w:p w14:paraId="5BBCD41A" w14:textId="77777777" w:rsidR="007E71B5" w:rsidRPr="00AA4E89" w:rsidRDefault="007E71B5" w:rsidP="007E71B5">
      <w:pPr>
        <w:spacing w:line="360" w:lineRule="auto"/>
        <w:jc w:val="center"/>
        <w:rPr>
          <w:rFonts w:ascii="Times New Roman" w:hAnsi="Times New Roman" w:cs="Times New Roman"/>
        </w:rPr>
      </w:pPr>
    </w:p>
    <w:p w14:paraId="7621DF4E" w14:textId="2429D7D6" w:rsidR="007E71B5" w:rsidRPr="00AA4E89" w:rsidRDefault="007E71B5" w:rsidP="007E71B5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AA4E89">
        <w:rPr>
          <w:rFonts w:ascii="Times New Roman" w:hAnsi="Times New Roman" w:cs="Times New Roman"/>
          <w:b/>
          <w:bCs/>
        </w:rPr>
        <w:t xml:space="preserve">Casa da Cidadania, em </w:t>
      </w:r>
      <w:r w:rsidR="008C2312" w:rsidRPr="00AA4E89">
        <w:rPr>
          <w:rFonts w:ascii="Times New Roman" w:hAnsi="Times New Roman" w:cs="Times New Roman"/>
          <w:b/>
          <w:bCs/>
        </w:rPr>
        <w:t>2</w:t>
      </w:r>
      <w:r w:rsidRPr="00AA4E89">
        <w:rPr>
          <w:rFonts w:ascii="Times New Roman" w:hAnsi="Times New Roman" w:cs="Times New Roman"/>
          <w:b/>
          <w:bCs/>
        </w:rPr>
        <w:t xml:space="preserve">0 de agosto de 2024. </w:t>
      </w:r>
    </w:p>
    <w:p w14:paraId="0C80A8D4" w14:textId="77777777" w:rsidR="007E71B5" w:rsidRPr="00AA4E89" w:rsidRDefault="007E71B5" w:rsidP="007E71B5">
      <w:pPr>
        <w:spacing w:line="360" w:lineRule="auto"/>
        <w:rPr>
          <w:rFonts w:ascii="Times New Roman" w:hAnsi="Times New Roman" w:cs="Times New Roman"/>
        </w:rPr>
      </w:pPr>
    </w:p>
    <w:p w14:paraId="3ED9794C" w14:textId="77777777" w:rsidR="007E71B5" w:rsidRPr="00AA4E89" w:rsidRDefault="007E71B5" w:rsidP="007E71B5">
      <w:pPr>
        <w:spacing w:line="360" w:lineRule="auto"/>
        <w:rPr>
          <w:rFonts w:ascii="Times New Roman" w:hAnsi="Times New Roman" w:cs="Times New Roman"/>
        </w:rPr>
      </w:pPr>
    </w:p>
    <w:p w14:paraId="380F3FDD" w14:textId="77777777" w:rsidR="007E71B5" w:rsidRPr="00AA4E89" w:rsidRDefault="007E71B5" w:rsidP="007E71B5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AA4E89">
        <w:rPr>
          <w:rFonts w:ascii="Times New Roman" w:hAnsi="Times New Roman" w:cs="Times New Roman"/>
          <w:b/>
          <w:bCs/>
        </w:rPr>
        <w:t>Omara Paolinelli</w:t>
      </w:r>
    </w:p>
    <w:p w14:paraId="3C11C04D" w14:textId="77777777" w:rsidR="007E71B5" w:rsidRPr="00AA4E89" w:rsidRDefault="007E71B5" w:rsidP="007E71B5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AA4E89">
        <w:rPr>
          <w:rFonts w:ascii="Times New Roman" w:hAnsi="Times New Roman" w:cs="Times New Roman"/>
          <w:b/>
          <w:bCs/>
        </w:rPr>
        <w:t>Vereadora – PSD</w:t>
      </w:r>
    </w:p>
    <w:p w14:paraId="100B1A99" w14:textId="77777777" w:rsidR="007E71B5" w:rsidRPr="00AA4E89" w:rsidRDefault="007E71B5" w:rsidP="007E71B5">
      <w:pPr>
        <w:ind w:firstLine="709"/>
        <w:jc w:val="center"/>
        <w:rPr>
          <w:rFonts w:ascii="Times New Roman" w:hAnsi="Times New Roman" w:cs="Times New Roman"/>
          <w:b/>
          <w:bCs/>
        </w:rPr>
      </w:pPr>
    </w:p>
    <w:p w14:paraId="15082425" w14:textId="77777777" w:rsidR="007E71B5" w:rsidRPr="00AA4E89" w:rsidRDefault="007E71B5" w:rsidP="007E71B5">
      <w:pPr>
        <w:widowControl/>
        <w:suppressAutoHyphens w:val="0"/>
        <w:spacing w:after="160" w:line="259" w:lineRule="auto"/>
        <w:textAlignment w:val="auto"/>
        <w:rPr>
          <w:rFonts w:ascii="Times New Roman" w:hAnsi="Times New Roman" w:cs="Times New Roman"/>
          <w:b/>
          <w:bCs/>
        </w:rPr>
      </w:pPr>
      <w:r w:rsidRPr="00AA4E89">
        <w:rPr>
          <w:rFonts w:ascii="Times New Roman" w:hAnsi="Times New Roman" w:cs="Times New Roman"/>
          <w:b/>
          <w:bCs/>
        </w:rPr>
        <w:br w:type="page"/>
      </w:r>
    </w:p>
    <w:p w14:paraId="745F5AA2" w14:textId="77777777" w:rsidR="007E71B5" w:rsidRPr="00AA4E89" w:rsidRDefault="007E71B5" w:rsidP="007E71B5">
      <w:pPr>
        <w:ind w:firstLine="709"/>
        <w:jc w:val="center"/>
        <w:rPr>
          <w:rFonts w:ascii="Times New Roman" w:hAnsi="Times New Roman" w:cs="Times New Roman"/>
          <w:b/>
          <w:bCs/>
        </w:rPr>
      </w:pPr>
    </w:p>
    <w:p w14:paraId="0924E5BA" w14:textId="77777777" w:rsidR="007E71B5" w:rsidRPr="00AA4E89" w:rsidRDefault="007E71B5" w:rsidP="00CB4A27">
      <w:pPr>
        <w:ind w:left="708" w:firstLine="1"/>
        <w:jc w:val="center"/>
        <w:rPr>
          <w:rFonts w:ascii="Times New Roman" w:hAnsi="Times New Roman" w:cs="Times New Roman"/>
          <w:b/>
          <w:bCs/>
        </w:rPr>
      </w:pPr>
      <w:r w:rsidRPr="00AA4E89">
        <w:rPr>
          <w:rFonts w:ascii="Times New Roman" w:hAnsi="Times New Roman" w:cs="Times New Roman"/>
          <w:b/>
          <w:bCs/>
        </w:rPr>
        <w:t>JUSTIFICATIVA</w:t>
      </w:r>
    </w:p>
    <w:p w14:paraId="678DC132" w14:textId="77777777" w:rsidR="007E71B5" w:rsidRPr="00AA4E89" w:rsidRDefault="007E71B5" w:rsidP="00CB4A27">
      <w:pPr>
        <w:ind w:left="708" w:firstLine="1"/>
        <w:jc w:val="center"/>
        <w:rPr>
          <w:rFonts w:ascii="Times New Roman" w:hAnsi="Times New Roman" w:cs="Times New Roman"/>
          <w:b/>
          <w:bCs/>
        </w:rPr>
      </w:pPr>
    </w:p>
    <w:p w14:paraId="443996F2" w14:textId="77777777" w:rsidR="007E71B5" w:rsidRPr="00AA4E89" w:rsidRDefault="007E71B5" w:rsidP="007E71B5">
      <w:pPr>
        <w:ind w:firstLine="709"/>
        <w:jc w:val="center"/>
        <w:rPr>
          <w:rFonts w:ascii="Times New Roman" w:hAnsi="Times New Roman" w:cs="Times New Roman"/>
        </w:rPr>
      </w:pPr>
    </w:p>
    <w:p w14:paraId="70609E73" w14:textId="77777777" w:rsidR="007E71B5" w:rsidRPr="00AA4E89" w:rsidRDefault="007E71B5" w:rsidP="007E71B5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AA4E89">
        <w:rPr>
          <w:rFonts w:ascii="Times New Roman" w:hAnsi="Times New Roman" w:cs="Times New Roman"/>
        </w:rPr>
        <w:t>É necessário dar mais fluidez ao trânsito, sem deixar de lado a segurança, em especial nos locais e horários de maior movimentação de veículos na cidade.</w:t>
      </w:r>
    </w:p>
    <w:p w14:paraId="45AB8821" w14:textId="77777777" w:rsidR="007E71B5" w:rsidRPr="00AA4E89" w:rsidRDefault="007E71B5" w:rsidP="007E71B5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14:paraId="6092389F" w14:textId="77777777" w:rsidR="007E71B5" w:rsidRPr="00AA4E89" w:rsidRDefault="007E71B5" w:rsidP="007E71B5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AA4E89">
        <w:rPr>
          <w:rFonts w:ascii="Times New Roman" w:hAnsi="Times New Roman" w:cs="Times New Roman"/>
        </w:rPr>
        <w:t>É bom lembrar que na regulamentação desta Lei, os órgãos competentes do Município alinhem as informações das vagas de embarque e desembarque com os proprietários de aplicativos de transporte de passageiros, táxis e mototáxis para que as mesmas sejam direcionadas para o usuário durante a utilização do aplicativo.</w:t>
      </w:r>
    </w:p>
    <w:p w14:paraId="64931569" w14:textId="77777777" w:rsidR="007E71B5" w:rsidRPr="00AA4E89" w:rsidRDefault="007E71B5" w:rsidP="007E71B5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14:paraId="79A93B54" w14:textId="77777777" w:rsidR="007E71B5" w:rsidRPr="00AA4E89" w:rsidRDefault="007E71B5" w:rsidP="007E71B5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AA4E89">
        <w:rPr>
          <w:rFonts w:ascii="Times New Roman" w:hAnsi="Times New Roman" w:cs="Times New Roman"/>
        </w:rPr>
        <w:t>Em Araxá, são mais de 70 mil veículos entre carros, motos e outros modais, o que sobrecarrega o trânsito.</w:t>
      </w:r>
    </w:p>
    <w:p w14:paraId="6C55EBB7" w14:textId="77777777" w:rsidR="007E71B5" w:rsidRPr="00AA4E89" w:rsidRDefault="007E71B5" w:rsidP="007E71B5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14:paraId="3740C264" w14:textId="77777777" w:rsidR="007E71B5" w:rsidRPr="00AA4E89" w:rsidRDefault="007E71B5" w:rsidP="007E71B5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AA4E89">
        <w:rPr>
          <w:rFonts w:ascii="Times New Roman" w:hAnsi="Times New Roman" w:cs="Times New Roman"/>
        </w:rPr>
        <w:t xml:space="preserve">A execução desta proposta irá possibilitar a melhoria da segurança, conforto e acesso tanto para usuários quanto para prestadores de serviços de aplicativos de transportes, táxis e mototáxis. </w:t>
      </w:r>
    </w:p>
    <w:p w14:paraId="4A6E5A5B" w14:textId="77777777" w:rsidR="007E71B5" w:rsidRPr="00AA4E89" w:rsidRDefault="007E71B5" w:rsidP="007E71B5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14:paraId="068D41B5" w14:textId="77777777" w:rsidR="007E71B5" w:rsidRPr="00AA4E89" w:rsidRDefault="007E71B5" w:rsidP="007E71B5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AA4E89">
        <w:rPr>
          <w:rFonts w:ascii="Times New Roman" w:hAnsi="Times New Roman" w:cs="Times New Roman"/>
        </w:rPr>
        <w:t>O intuito é evitar que sejam multados enquanto estão trabalhando, por falta de local adequado para receber os passageiros.</w:t>
      </w:r>
    </w:p>
    <w:p w14:paraId="741E7EC3" w14:textId="77777777" w:rsidR="007E71B5" w:rsidRPr="00AA4E89" w:rsidRDefault="007E71B5" w:rsidP="007E71B5">
      <w:pPr>
        <w:spacing w:line="360" w:lineRule="auto"/>
        <w:jc w:val="both"/>
        <w:rPr>
          <w:rFonts w:ascii="Times New Roman" w:hAnsi="Times New Roman" w:cs="Times New Roman"/>
        </w:rPr>
      </w:pPr>
    </w:p>
    <w:p w14:paraId="50F20004" w14:textId="77777777" w:rsidR="007E71B5" w:rsidRPr="00AA4E89" w:rsidRDefault="007E71B5" w:rsidP="007E71B5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AA4E89">
        <w:rPr>
          <w:rFonts w:ascii="Times New Roman" w:hAnsi="Times New Roman" w:cs="Times New Roman"/>
        </w:rPr>
        <w:t>Um trânsito com fluidez e seguro em uma cidade, não apenas resguardará o trabalho desses profissionais, bem como irá prevenir acidentes, reduzindo também o número de vítimas no trânsito.</w:t>
      </w:r>
    </w:p>
    <w:p w14:paraId="6EF778FC" w14:textId="77777777" w:rsidR="007E71B5" w:rsidRPr="00AA4E89" w:rsidRDefault="007E71B5" w:rsidP="007E71B5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bookmarkEnd w:id="0"/>
    <w:p w14:paraId="26E94C17" w14:textId="77777777" w:rsidR="007E71B5" w:rsidRPr="00AA4E89" w:rsidRDefault="007E71B5" w:rsidP="007E71B5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sectPr w:rsidR="007E71B5" w:rsidRPr="00AA4E89" w:rsidSect="00CB4A2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418" w:bottom="851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B1945C" w14:textId="77777777" w:rsidR="00543DCF" w:rsidRDefault="00543DCF">
      <w:r>
        <w:separator/>
      </w:r>
    </w:p>
  </w:endnote>
  <w:endnote w:type="continuationSeparator" w:id="0">
    <w:p w14:paraId="189C6111" w14:textId="77777777" w:rsidR="00543DCF" w:rsidRDefault="00543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7507F5" w14:textId="77777777" w:rsidR="00105C5C" w:rsidRDefault="00105C5C">
    <w:pPr>
      <w:pStyle w:val="Rodap1"/>
      <w:jc w:val="left"/>
      <w:rPr>
        <w:rFonts w:ascii="Verdana" w:hAnsi="Verdana" w:cs="Verdana"/>
        <w:sz w:val="16"/>
        <w:szCs w:val="16"/>
      </w:rPr>
    </w:pPr>
  </w:p>
  <w:p w14:paraId="42BF037E" w14:textId="77777777" w:rsidR="00105C5C" w:rsidRDefault="00105C5C">
    <w:pPr>
      <w:pStyle w:val="HorizontalLine"/>
      <w:rPr>
        <w:rFonts w:ascii="Verdana" w:hAnsi="Verdana" w:cs="Verdana"/>
        <w:sz w:val="16"/>
        <w:szCs w:val="16"/>
      </w:rPr>
    </w:pPr>
  </w:p>
  <w:p w14:paraId="34F5C92C" w14:textId="77777777" w:rsidR="00105C5C" w:rsidRDefault="005762E0">
    <w:pPr>
      <w:pStyle w:val="Rodap1"/>
    </w:pPr>
    <w:r>
      <w:rPr>
        <w:rFonts w:ascii="Times New Roman" w:hAnsi="Times New Roman" w:cs="Times New Roman"/>
        <w:sz w:val="22"/>
        <w:szCs w:val="22"/>
      </w:rPr>
      <w:t xml:space="preserve">Av. João Paulo II – nº 1200 – Guilhermina Vieira Chaer – Araxá-MG, CEP: </w:t>
    </w:r>
    <w:r>
      <w:rPr>
        <w:rStyle w:val="apple-style-span"/>
        <w:rFonts w:ascii="Times New Roman" w:hAnsi="Times New Roman" w:cs="Times New Roman"/>
        <w:sz w:val="22"/>
        <w:szCs w:val="22"/>
        <w:shd w:val="clear" w:color="auto" w:fill="FFFFFF"/>
      </w:rPr>
      <w:t>38184-122</w:t>
    </w:r>
  </w:p>
  <w:p w14:paraId="54337300" w14:textId="77777777" w:rsidR="00105C5C" w:rsidRDefault="005762E0">
    <w:pPr>
      <w:pStyle w:val="Rodap1"/>
    </w:pPr>
    <w:r>
      <w:rPr>
        <w:rFonts w:ascii="Times New Roman" w:hAnsi="Times New Roman" w:cs="Times New Roman"/>
        <w:sz w:val="22"/>
        <w:szCs w:val="22"/>
      </w:rPr>
      <w:t>Fone/Fax: (34)3662-3040</w:t>
    </w:r>
  </w:p>
  <w:p w14:paraId="54CFB4EB" w14:textId="77777777" w:rsidR="00105C5C" w:rsidRDefault="00000000">
    <w:pPr>
      <w:pStyle w:val="Rodap1"/>
    </w:pPr>
    <w:hyperlink r:id="rId1" w:history="1">
      <w:r w:rsidR="005762E0">
        <w:rPr>
          <w:rStyle w:val="Hyperlink"/>
          <w:rFonts w:ascii="Times New Roman" w:hAnsi="Times New Roman" w:cs="Times New Roman"/>
          <w:sz w:val="22"/>
          <w:szCs w:val="22"/>
        </w:rPr>
        <w:t>www.araxa.mg.leg.br</w:t>
      </w:r>
    </w:hyperlink>
    <w:r w:rsidR="005762E0">
      <w:rPr>
        <w:rFonts w:ascii="Times New Roman" w:hAnsi="Times New Roman" w:cs="Times New Roman"/>
        <w:sz w:val="22"/>
        <w:szCs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4E961F" w14:textId="77777777" w:rsidR="00105C5C" w:rsidRDefault="00105C5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B43FB5" w14:textId="77777777" w:rsidR="00543DCF" w:rsidRDefault="00543DCF">
      <w:r>
        <w:separator/>
      </w:r>
    </w:p>
  </w:footnote>
  <w:footnote w:type="continuationSeparator" w:id="0">
    <w:p w14:paraId="20DAC009" w14:textId="77777777" w:rsidR="00543DCF" w:rsidRDefault="00543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579869" w14:textId="77777777" w:rsidR="00105C5C" w:rsidRDefault="005762E0">
    <w:pPr>
      <w:pStyle w:val="Cabealho1"/>
    </w:pPr>
    <w:r>
      <w:rPr>
        <w:noProof/>
      </w:rPr>
      <w:drawing>
        <wp:anchor distT="0" distB="0" distL="114935" distR="114935" simplePos="0" relativeHeight="251659264" behindDoc="0" locked="0" layoutInCell="1" allowOverlap="1" wp14:anchorId="643496A2" wp14:editId="5083BF6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549900" cy="476377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" t="-23" r="-20" b="-23"/>
                  <a:stretch>
                    <a:fillRect/>
                  </a:stretch>
                </pic:blipFill>
                <pic:spPr bwMode="auto">
                  <a:xfrm>
                    <a:off x="0" y="0"/>
                    <a:ext cx="5549900" cy="47637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 w:val="0"/>
        <w:sz w:val="30"/>
        <w:szCs w:val="30"/>
      </w:rPr>
      <w:t>CÂMARA MUNICIPAL DE ARAXÁ - ESTADO DE MINAS GERAIS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86B61" w14:textId="77777777" w:rsidR="00105C5C" w:rsidRDefault="00105C5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F429A"/>
    <w:multiLevelType w:val="hybridMultilevel"/>
    <w:tmpl w:val="EEB8C930"/>
    <w:lvl w:ilvl="0" w:tplc="AB3A511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2EF49E4"/>
    <w:multiLevelType w:val="hybridMultilevel"/>
    <w:tmpl w:val="947E0EA8"/>
    <w:lvl w:ilvl="0" w:tplc="C0B44858">
      <w:start w:val="1"/>
      <w:numFmt w:val="lowerLetter"/>
      <w:lvlText w:val="%1)"/>
      <w:lvlJc w:val="left"/>
      <w:pPr>
        <w:ind w:left="993" w:hanging="360"/>
      </w:pPr>
      <w:rPr>
        <w:rFonts w:ascii="Arial" w:eastAsia="DejaVu Sans" w:hAnsi="Arial" w:cs="Arial"/>
      </w:rPr>
    </w:lvl>
    <w:lvl w:ilvl="1" w:tplc="FFFFFFFF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2" w15:restartNumberingAfterBreak="0">
    <w:nsid w:val="3A3119C9"/>
    <w:multiLevelType w:val="hybridMultilevel"/>
    <w:tmpl w:val="A58EB69E"/>
    <w:lvl w:ilvl="0" w:tplc="419665EC">
      <w:start w:val="1"/>
      <w:numFmt w:val="decimal"/>
      <w:lvlText w:val="%1-"/>
      <w:lvlJc w:val="left"/>
      <w:pPr>
        <w:ind w:left="1098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A5F0633"/>
    <w:multiLevelType w:val="hybridMultilevel"/>
    <w:tmpl w:val="F67EE51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02223216">
    <w:abstractNumId w:val="0"/>
  </w:num>
  <w:num w:numId="2" w16cid:durableId="2033146728">
    <w:abstractNumId w:val="1"/>
  </w:num>
  <w:num w:numId="3" w16cid:durableId="3820985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57459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E22"/>
    <w:rsid w:val="00010FF1"/>
    <w:rsid w:val="00044D2E"/>
    <w:rsid w:val="000656DB"/>
    <w:rsid w:val="00076900"/>
    <w:rsid w:val="000B21A7"/>
    <w:rsid w:val="000D05F7"/>
    <w:rsid w:val="000D3F4F"/>
    <w:rsid w:val="000D6C85"/>
    <w:rsid w:val="00105C5C"/>
    <w:rsid w:val="00107422"/>
    <w:rsid w:val="001377FB"/>
    <w:rsid w:val="001671DD"/>
    <w:rsid w:val="00190FCD"/>
    <w:rsid w:val="001E5AA3"/>
    <w:rsid w:val="00211CAE"/>
    <w:rsid w:val="00215ACB"/>
    <w:rsid w:val="002372D6"/>
    <w:rsid w:val="0026047B"/>
    <w:rsid w:val="00274A01"/>
    <w:rsid w:val="00274AF0"/>
    <w:rsid w:val="002C608D"/>
    <w:rsid w:val="002F28D8"/>
    <w:rsid w:val="00334039"/>
    <w:rsid w:val="003A3979"/>
    <w:rsid w:val="003C1406"/>
    <w:rsid w:val="003E16A2"/>
    <w:rsid w:val="003F172F"/>
    <w:rsid w:val="003F54B5"/>
    <w:rsid w:val="004113FC"/>
    <w:rsid w:val="00427D7F"/>
    <w:rsid w:val="00437376"/>
    <w:rsid w:val="004754C3"/>
    <w:rsid w:val="004908D9"/>
    <w:rsid w:val="00493D8F"/>
    <w:rsid w:val="004A382E"/>
    <w:rsid w:val="004B575D"/>
    <w:rsid w:val="004F74BF"/>
    <w:rsid w:val="005024F8"/>
    <w:rsid w:val="005118A7"/>
    <w:rsid w:val="005237A8"/>
    <w:rsid w:val="005350BE"/>
    <w:rsid w:val="00543DCF"/>
    <w:rsid w:val="005762E0"/>
    <w:rsid w:val="00580D4D"/>
    <w:rsid w:val="00582DEA"/>
    <w:rsid w:val="00585A82"/>
    <w:rsid w:val="005968B4"/>
    <w:rsid w:val="005A0B18"/>
    <w:rsid w:val="005A57AE"/>
    <w:rsid w:val="005E0E4F"/>
    <w:rsid w:val="005E14CF"/>
    <w:rsid w:val="005E1D69"/>
    <w:rsid w:val="005F7CC2"/>
    <w:rsid w:val="00640A23"/>
    <w:rsid w:val="006416F2"/>
    <w:rsid w:val="00641F2A"/>
    <w:rsid w:val="00654F18"/>
    <w:rsid w:val="00674E1B"/>
    <w:rsid w:val="006A1D18"/>
    <w:rsid w:val="006D5705"/>
    <w:rsid w:val="006F2E1A"/>
    <w:rsid w:val="0072299C"/>
    <w:rsid w:val="007459A4"/>
    <w:rsid w:val="00747B45"/>
    <w:rsid w:val="00760448"/>
    <w:rsid w:val="00765A14"/>
    <w:rsid w:val="007B04CC"/>
    <w:rsid w:val="007B2DDB"/>
    <w:rsid w:val="007C3F69"/>
    <w:rsid w:val="007D7DE0"/>
    <w:rsid w:val="007E71B5"/>
    <w:rsid w:val="007F6805"/>
    <w:rsid w:val="00800768"/>
    <w:rsid w:val="0081483C"/>
    <w:rsid w:val="00814912"/>
    <w:rsid w:val="00820350"/>
    <w:rsid w:val="008414ED"/>
    <w:rsid w:val="00850CDA"/>
    <w:rsid w:val="00893BBB"/>
    <w:rsid w:val="008A2915"/>
    <w:rsid w:val="008C2312"/>
    <w:rsid w:val="008F744C"/>
    <w:rsid w:val="0095030F"/>
    <w:rsid w:val="0095135F"/>
    <w:rsid w:val="009544B8"/>
    <w:rsid w:val="009772F3"/>
    <w:rsid w:val="009A7A42"/>
    <w:rsid w:val="009C4CB4"/>
    <w:rsid w:val="009D1CD0"/>
    <w:rsid w:val="00A051E6"/>
    <w:rsid w:val="00A16574"/>
    <w:rsid w:val="00A47F2C"/>
    <w:rsid w:val="00A50F34"/>
    <w:rsid w:val="00A71E1D"/>
    <w:rsid w:val="00A7404E"/>
    <w:rsid w:val="00AA4E89"/>
    <w:rsid w:val="00AB59F1"/>
    <w:rsid w:val="00AB7AD0"/>
    <w:rsid w:val="00AD5695"/>
    <w:rsid w:val="00AF44BB"/>
    <w:rsid w:val="00B0426B"/>
    <w:rsid w:val="00B04A3B"/>
    <w:rsid w:val="00B4017E"/>
    <w:rsid w:val="00B428E7"/>
    <w:rsid w:val="00B465FD"/>
    <w:rsid w:val="00B535D0"/>
    <w:rsid w:val="00B6088B"/>
    <w:rsid w:val="00B85712"/>
    <w:rsid w:val="00B8693A"/>
    <w:rsid w:val="00B87F14"/>
    <w:rsid w:val="00BB6F28"/>
    <w:rsid w:val="00BC34F1"/>
    <w:rsid w:val="00BC7C4F"/>
    <w:rsid w:val="00BD229D"/>
    <w:rsid w:val="00BF7157"/>
    <w:rsid w:val="00C05E22"/>
    <w:rsid w:val="00C34B8E"/>
    <w:rsid w:val="00C34F03"/>
    <w:rsid w:val="00C77A7E"/>
    <w:rsid w:val="00CB0C1D"/>
    <w:rsid w:val="00CB4A27"/>
    <w:rsid w:val="00CE585E"/>
    <w:rsid w:val="00D077A3"/>
    <w:rsid w:val="00D10E78"/>
    <w:rsid w:val="00D621C7"/>
    <w:rsid w:val="00DE2941"/>
    <w:rsid w:val="00DE4325"/>
    <w:rsid w:val="00E0400A"/>
    <w:rsid w:val="00E12109"/>
    <w:rsid w:val="00E32CBE"/>
    <w:rsid w:val="00E370F1"/>
    <w:rsid w:val="00E43BA7"/>
    <w:rsid w:val="00E5283A"/>
    <w:rsid w:val="00E53586"/>
    <w:rsid w:val="00E602F3"/>
    <w:rsid w:val="00E81B19"/>
    <w:rsid w:val="00EF653E"/>
    <w:rsid w:val="00F22D35"/>
    <w:rsid w:val="00F3339A"/>
    <w:rsid w:val="00F46E82"/>
    <w:rsid w:val="00F96A96"/>
    <w:rsid w:val="00FA0049"/>
    <w:rsid w:val="00FC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4DADB"/>
  <w15:chartTrackingRefBased/>
  <w15:docId w15:val="{0C3B3F02-C392-4322-AAF2-601205FE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E22"/>
    <w:pPr>
      <w:widowControl w:val="0"/>
      <w:suppressAutoHyphens/>
      <w:spacing w:after="0" w:line="240" w:lineRule="auto"/>
      <w:textAlignment w:val="baseline"/>
    </w:pPr>
    <w:rPr>
      <w:rFonts w:ascii="Times" w:eastAsia="DejaVu Sans" w:hAnsi="Times" w:cs="DejaVu Sans"/>
      <w:sz w:val="24"/>
      <w:szCs w:val="24"/>
      <w:lang w:eastAsia="zh-CN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211CAE"/>
    <w:pPr>
      <w:keepNext/>
      <w:widowControl/>
      <w:suppressAutoHyphens w:val="0"/>
      <w:spacing w:after="200" w:line="276" w:lineRule="auto"/>
      <w:ind w:left="2124" w:firstLine="708"/>
      <w:jc w:val="both"/>
      <w:textAlignment w:val="auto"/>
      <w:outlineLvl w:val="0"/>
    </w:pPr>
    <w:rPr>
      <w:rFonts w:ascii="Arial" w:eastAsia="Times New Roman" w:hAnsi="Arial" w:cs="Times New Roman"/>
      <w:i/>
      <w:iCs/>
      <w:kern w:val="0"/>
      <w:sz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style-span">
    <w:name w:val="apple-style-span"/>
    <w:basedOn w:val="Fontepargpadro"/>
    <w:rsid w:val="00C05E22"/>
  </w:style>
  <w:style w:type="character" w:styleId="Hyperlink">
    <w:name w:val="Hyperlink"/>
    <w:rsid w:val="00C05E22"/>
    <w:rPr>
      <w:color w:val="0000FF"/>
      <w:u w:val="single"/>
    </w:rPr>
  </w:style>
  <w:style w:type="paragraph" w:customStyle="1" w:styleId="Cabealho1">
    <w:name w:val="Cabeçalho1"/>
    <w:basedOn w:val="Normal"/>
    <w:rsid w:val="00C05E22"/>
    <w:pPr>
      <w:suppressLineNumbers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Rodap1">
    <w:name w:val="Rodapé1"/>
    <w:basedOn w:val="Normal"/>
    <w:rsid w:val="00C05E22"/>
    <w:pPr>
      <w:suppressLineNumbers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HorizontalLine">
    <w:name w:val="Horizontal Line"/>
    <w:basedOn w:val="Normal"/>
    <w:next w:val="Normal"/>
    <w:rsid w:val="00C05E22"/>
    <w:pPr>
      <w:suppressLineNumbers/>
      <w:pBdr>
        <w:top w:val="none" w:sz="0" w:space="0" w:color="000000"/>
        <w:left w:val="none" w:sz="0" w:space="0" w:color="000000"/>
        <w:bottom w:val="double" w:sz="2" w:space="0" w:color="808080"/>
        <w:right w:val="none" w:sz="0" w:space="0" w:color="000000"/>
      </w:pBdr>
      <w:spacing w:after="283"/>
      <w:jc w:val="center"/>
    </w:pPr>
    <w:rPr>
      <w:rFonts w:ascii="Arial" w:hAnsi="Arial" w:cs="Arial"/>
      <w:b/>
      <w:bCs/>
      <w:sz w:val="12"/>
      <w:szCs w:val="12"/>
    </w:rPr>
  </w:style>
  <w:style w:type="character" w:styleId="MenoPendente">
    <w:name w:val="Unresolved Mention"/>
    <w:basedOn w:val="Fontepargpadro"/>
    <w:uiPriority w:val="99"/>
    <w:semiHidden/>
    <w:unhideWhenUsed/>
    <w:rsid w:val="0026047B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211CAE"/>
    <w:rPr>
      <w:rFonts w:ascii="Arial" w:eastAsia="Times New Roman" w:hAnsi="Arial" w:cs="Times New Roman"/>
      <w:i/>
      <w:iCs/>
      <w:kern w:val="0"/>
      <w:sz w:val="28"/>
      <w:szCs w:val="24"/>
      <w:lang w:val="x-none" w:eastAsia="x-none"/>
      <w14:ligatures w14:val="none"/>
    </w:rPr>
  </w:style>
  <w:style w:type="paragraph" w:styleId="PargrafodaLista">
    <w:name w:val="List Paragraph"/>
    <w:basedOn w:val="Normal"/>
    <w:uiPriority w:val="34"/>
    <w:qFormat/>
    <w:rsid w:val="00211CAE"/>
    <w:pPr>
      <w:autoSpaceDN w:val="0"/>
      <w:ind w:left="720"/>
      <w:contextualSpacing/>
    </w:pPr>
    <w:rPr>
      <w:kern w:val="3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6D5705"/>
    <w:pPr>
      <w:suppressAutoHyphens w:val="0"/>
      <w:autoSpaceDE w:val="0"/>
      <w:autoSpaceDN w:val="0"/>
      <w:textAlignment w:val="auto"/>
    </w:pPr>
    <w:rPr>
      <w:rFonts w:ascii="Trebuchet MS" w:eastAsia="Trebuchet MS" w:hAnsi="Trebuchet MS" w:cs="Trebuchet MS"/>
      <w:kern w:val="0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6D5705"/>
    <w:rPr>
      <w:rFonts w:ascii="Trebuchet MS" w:eastAsia="Trebuchet MS" w:hAnsi="Trebuchet MS" w:cs="Trebuchet MS"/>
      <w:kern w:val="0"/>
      <w:sz w:val="24"/>
      <w:szCs w:val="24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6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axa.mg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D6CCC-EFB8-42AE-982A-59CDAD62D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442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Parlamentar</dc:creator>
  <cp:keywords/>
  <dc:description/>
  <cp:lastModifiedBy>Cintia Alves</cp:lastModifiedBy>
  <cp:revision>3</cp:revision>
  <cp:lastPrinted>2024-08-20T19:22:00Z</cp:lastPrinted>
  <dcterms:created xsi:type="dcterms:W3CDTF">2024-08-26T18:59:00Z</dcterms:created>
  <dcterms:modified xsi:type="dcterms:W3CDTF">2024-08-26T19:01:00Z</dcterms:modified>
</cp:coreProperties>
</file>