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CB394" w14:textId="77777777" w:rsidR="00CE2A51" w:rsidRPr="00CE2A51" w:rsidRDefault="00CE2A51" w:rsidP="00CE2A51">
      <w:pPr>
        <w:spacing w:before="72"/>
        <w:ind w:left="15"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A51">
        <w:rPr>
          <w:rFonts w:ascii="Times New Roman" w:hAnsi="Times New Roman" w:cs="Times New Roman"/>
          <w:b/>
          <w:sz w:val="24"/>
          <w:szCs w:val="24"/>
        </w:rPr>
        <w:t>EMENDA</w:t>
      </w:r>
      <w:r w:rsidRPr="00CE2A5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b/>
          <w:sz w:val="24"/>
          <w:szCs w:val="24"/>
        </w:rPr>
        <w:t>SUPRESSIVA</w:t>
      </w:r>
      <w:r w:rsidRPr="00CE2A5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b/>
          <w:sz w:val="24"/>
          <w:szCs w:val="24"/>
        </w:rPr>
        <w:t>N.</w:t>
      </w:r>
      <w:r w:rsidRPr="00CE2A51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b/>
          <w:spacing w:val="-2"/>
          <w:sz w:val="24"/>
          <w:szCs w:val="24"/>
        </w:rPr>
        <w:t>01/2024</w:t>
      </w:r>
    </w:p>
    <w:p w14:paraId="23321906" w14:textId="77777777" w:rsidR="00CE2A51" w:rsidRPr="00CE2A51" w:rsidRDefault="00CE2A51" w:rsidP="00CE2A51">
      <w:pPr>
        <w:spacing w:before="179" w:line="259" w:lineRule="auto"/>
        <w:ind w:left="116" w:right="112"/>
        <w:jc w:val="both"/>
        <w:rPr>
          <w:rFonts w:ascii="Times New Roman" w:hAnsi="Times New Roman" w:cs="Times New Roman"/>
          <w:sz w:val="24"/>
          <w:szCs w:val="24"/>
        </w:rPr>
      </w:pPr>
      <w:r w:rsidRPr="00CE2A51">
        <w:rPr>
          <w:rFonts w:ascii="Times New Roman" w:hAnsi="Times New Roman" w:cs="Times New Roman"/>
          <w:sz w:val="24"/>
          <w:szCs w:val="24"/>
        </w:rPr>
        <w:t>Emenda Supressiva ao art. 9°, do Substitutivo ao projeto de Lei n. 114/2024, de autoria do Poder Executivo.</w:t>
      </w:r>
    </w:p>
    <w:p w14:paraId="53F6B001" w14:textId="77777777" w:rsidR="00CE2A51" w:rsidRPr="00CE2A51" w:rsidRDefault="00CE2A51" w:rsidP="00CE2A51">
      <w:pPr>
        <w:pStyle w:val="Corpodetexto"/>
        <w:rPr>
          <w:rFonts w:ascii="Times New Roman" w:hAnsi="Times New Roman" w:cs="Times New Roman"/>
        </w:rPr>
      </w:pPr>
    </w:p>
    <w:p w14:paraId="39CAF260" w14:textId="77777777" w:rsidR="00CE2A51" w:rsidRPr="00CE2A51" w:rsidRDefault="00CE2A51" w:rsidP="00CE2A51">
      <w:pPr>
        <w:pStyle w:val="Corpodetexto"/>
        <w:spacing w:before="73"/>
        <w:rPr>
          <w:rFonts w:ascii="Times New Roman" w:hAnsi="Times New Roman" w:cs="Times New Roman"/>
        </w:rPr>
      </w:pPr>
    </w:p>
    <w:p w14:paraId="39C128D0" w14:textId="77777777" w:rsidR="00CE2A51" w:rsidRPr="00CE2A51" w:rsidRDefault="00CE2A51" w:rsidP="00CE2A51">
      <w:pPr>
        <w:spacing w:before="1" w:line="259" w:lineRule="auto"/>
        <w:ind w:left="116" w:right="113"/>
        <w:jc w:val="both"/>
        <w:rPr>
          <w:rFonts w:ascii="Times New Roman" w:hAnsi="Times New Roman" w:cs="Times New Roman"/>
          <w:sz w:val="24"/>
          <w:szCs w:val="24"/>
        </w:rPr>
      </w:pPr>
      <w:r w:rsidRPr="00CE2A51">
        <w:rPr>
          <w:rFonts w:ascii="Times New Roman" w:hAnsi="Times New Roman" w:cs="Times New Roman"/>
          <w:sz w:val="24"/>
          <w:szCs w:val="24"/>
        </w:rPr>
        <w:t>Suprime-se o art. 9°, do Substitutivo ao projeto de Lei n. 114/2024, de autoria do Poder Executivo.</w:t>
      </w:r>
    </w:p>
    <w:p w14:paraId="42478888" w14:textId="77777777" w:rsidR="00CE2A51" w:rsidRPr="00CE2A51" w:rsidRDefault="00CE2A51" w:rsidP="00CE2A51">
      <w:pPr>
        <w:pStyle w:val="Corpodetexto"/>
        <w:rPr>
          <w:rFonts w:ascii="Times New Roman" w:hAnsi="Times New Roman" w:cs="Times New Roman"/>
        </w:rPr>
      </w:pPr>
    </w:p>
    <w:p w14:paraId="4D4DA27F" w14:textId="77777777" w:rsidR="00CE2A51" w:rsidRPr="00CE2A51" w:rsidRDefault="00CE2A51" w:rsidP="00CE2A51">
      <w:pPr>
        <w:pStyle w:val="Corpodetexto"/>
        <w:spacing w:before="73"/>
        <w:rPr>
          <w:rFonts w:ascii="Times New Roman" w:hAnsi="Times New Roman" w:cs="Times New Roman"/>
        </w:rPr>
      </w:pPr>
    </w:p>
    <w:p w14:paraId="365FBADA" w14:textId="77777777" w:rsidR="00CE2A51" w:rsidRPr="00CE2A51" w:rsidRDefault="00CE2A51" w:rsidP="00CE2A51">
      <w:pPr>
        <w:ind w:left="822"/>
        <w:jc w:val="both"/>
        <w:rPr>
          <w:rFonts w:ascii="Times New Roman" w:hAnsi="Times New Roman" w:cs="Times New Roman"/>
          <w:sz w:val="24"/>
          <w:szCs w:val="24"/>
        </w:rPr>
      </w:pPr>
      <w:r w:rsidRPr="00CE2A51">
        <w:rPr>
          <w:rFonts w:ascii="Times New Roman" w:hAnsi="Times New Roman" w:cs="Times New Roman"/>
          <w:b/>
          <w:sz w:val="24"/>
          <w:szCs w:val="24"/>
        </w:rPr>
        <w:t>Art.</w:t>
      </w:r>
      <w:r w:rsidRPr="00CE2A5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b/>
          <w:sz w:val="24"/>
          <w:szCs w:val="24"/>
        </w:rPr>
        <w:t>9°.</w:t>
      </w:r>
      <w:r w:rsidRPr="00CE2A5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b/>
          <w:spacing w:val="-2"/>
          <w:sz w:val="24"/>
          <w:szCs w:val="24"/>
        </w:rPr>
        <w:t>SUPRIMIDO</w:t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190196F" w14:textId="77777777" w:rsidR="00CE2A51" w:rsidRPr="00CE2A51" w:rsidRDefault="00CE2A51" w:rsidP="00CE2A51">
      <w:pPr>
        <w:pStyle w:val="Corpodetexto"/>
        <w:rPr>
          <w:rFonts w:ascii="Times New Roman" w:hAnsi="Times New Roman" w:cs="Times New Roman"/>
        </w:rPr>
      </w:pPr>
    </w:p>
    <w:p w14:paraId="602C81CD" w14:textId="77777777" w:rsidR="00CE2A51" w:rsidRPr="00CE2A51" w:rsidRDefault="00CE2A51" w:rsidP="00CE2A51">
      <w:pPr>
        <w:pStyle w:val="Corpodetexto"/>
        <w:spacing w:before="96"/>
        <w:rPr>
          <w:rFonts w:ascii="Times New Roman" w:hAnsi="Times New Roman" w:cs="Times New Roman"/>
        </w:rPr>
      </w:pPr>
    </w:p>
    <w:p w14:paraId="267C8471" w14:textId="77777777" w:rsidR="00CE2A51" w:rsidRPr="00CE2A51" w:rsidRDefault="00CE2A51" w:rsidP="00CE2A51">
      <w:pPr>
        <w:ind w:left="15" w:right="12"/>
        <w:jc w:val="center"/>
        <w:rPr>
          <w:rFonts w:ascii="Times New Roman" w:hAnsi="Times New Roman" w:cs="Times New Roman"/>
          <w:sz w:val="24"/>
          <w:szCs w:val="24"/>
        </w:rPr>
      </w:pPr>
      <w:r w:rsidRPr="00CE2A51">
        <w:rPr>
          <w:rFonts w:ascii="Times New Roman" w:hAnsi="Times New Roman" w:cs="Times New Roman"/>
          <w:sz w:val="24"/>
          <w:szCs w:val="24"/>
        </w:rPr>
        <w:t>Vereadora</w:t>
      </w:r>
      <w:r w:rsidRPr="00CE2A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Maristela</w:t>
      </w:r>
      <w:r w:rsidRPr="00CE2A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>Dutra</w:t>
      </w:r>
    </w:p>
    <w:p w14:paraId="11F1BD45" w14:textId="77777777" w:rsidR="00CE2A51" w:rsidRPr="00CE2A51" w:rsidRDefault="00CE2A51" w:rsidP="00CE2A51">
      <w:pPr>
        <w:pStyle w:val="Corpodetexto"/>
        <w:rPr>
          <w:rFonts w:ascii="Times New Roman" w:hAnsi="Times New Roman" w:cs="Times New Roman"/>
        </w:rPr>
      </w:pPr>
    </w:p>
    <w:p w14:paraId="01F6A7DC" w14:textId="77777777" w:rsidR="00CE2A51" w:rsidRPr="00CE2A51" w:rsidRDefault="00CE2A51" w:rsidP="00CE2A51">
      <w:pPr>
        <w:pStyle w:val="Corpodetexto"/>
        <w:spacing w:before="96"/>
        <w:rPr>
          <w:rFonts w:ascii="Times New Roman" w:hAnsi="Times New Roman" w:cs="Times New Roman"/>
        </w:rPr>
      </w:pPr>
    </w:p>
    <w:p w14:paraId="6E924157" w14:textId="77777777" w:rsidR="00CE2A51" w:rsidRPr="00CE2A51" w:rsidRDefault="00CE2A51" w:rsidP="00CE2A51">
      <w:pPr>
        <w:spacing w:line="259" w:lineRule="auto"/>
        <w:ind w:left="116" w:right="101"/>
        <w:jc w:val="both"/>
        <w:rPr>
          <w:rFonts w:ascii="Times New Roman" w:hAnsi="Times New Roman" w:cs="Times New Roman"/>
          <w:sz w:val="24"/>
          <w:szCs w:val="24"/>
        </w:rPr>
      </w:pPr>
      <w:r w:rsidRPr="00CE2A51">
        <w:rPr>
          <w:rFonts w:ascii="Times New Roman" w:hAnsi="Times New Roman" w:cs="Times New Roman"/>
          <w:b/>
          <w:sz w:val="24"/>
          <w:szCs w:val="24"/>
        </w:rPr>
        <w:t xml:space="preserve">JUSTIFICATIVAS: </w:t>
      </w:r>
      <w:r w:rsidRPr="00CE2A51">
        <w:rPr>
          <w:rFonts w:ascii="Times New Roman" w:hAnsi="Times New Roman" w:cs="Times New Roman"/>
          <w:sz w:val="24"/>
          <w:szCs w:val="24"/>
        </w:rPr>
        <w:t>O princípio da pureza ou exclusividade, previsto no § 8º do art. 165</w:t>
      </w:r>
      <w:r w:rsidRPr="00CE2A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da</w:t>
      </w:r>
      <w:r w:rsidRPr="00CE2A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CF,</w:t>
      </w:r>
      <w:r w:rsidRPr="00CE2A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estabelece</w:t>
      </w:r>
      <w:r w:rsidRPr="00CE2A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que</w:t>
      </w:r>
      <w:r w:rsidRPr="00CE2A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</w:t>
      </w:r>
      <w:r w:rsidRPr="00CE2A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Lei</w:t>
      </w:r>
      <w:r w:rsidRPr="00CE2A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Orçamentária</w:t>
      </w:r>
      <w:r w:rsidRPr="00CE2A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Anual</w:t>
      </w:r>
      <w:r w:rsidRPr="00CE2A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não</w:t>
      </w:r>
      <w:r w:rsidRPr="00CE2A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conterá</w:t>
      </w:r>
      <w:r w:rsidRPr="00CE2A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dispositivo</w:t>
      </w:r>
      <w:r w:rsidRPr="00CE2A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estranho à previsão da receita e à fixação da despesa, ressalvando-se a autorização para abertura de créditos suplementares e a contratação de operações de crédito, ainda que por Antecipação de Receitas Orçamentárias - ARO, nos termos da lei.</w:t>
      </w:r>
    </w:p>
    <w:p w14:paraId="7BE19D11" w14:textId="77777777" w:rsidR="00CE2A51" w:rsidRPr="00CE2A51" w:rsidRDefault="00CE2A51" w:rsidP="00CE2A51">
      <w:pPr>
        <w:spacing w:before="160" w:line="259" w:lineRule="auto"/>
        <w:ind w:left="116" w:right="106"/>
        <w:jc w:val="both"/>
        <w:rPr>
          <w:rFonts w:ascii="Times New Roman" w:hAnsi="Times New Roman" w:cs="Times New Roman"/>
          <w:sz w:val="24"/>
          <w:szCs w:val="24"/>
        </w:rPr>
      </w:pPr>
      <w:r w:rsidRPr="00CE2A51">
        <w:rPr>
          <w:rFonts w:ascii="Times New Roman" w:hAnsi="Times New Roman" w:cs="Times New Roman"/>
          <w:sz w:val="24"/>
          <w:szCs w:val="24"/>
        </w:rPr>
        <w:t>No entanto, a exceção ao princípio da exclusividade orçamentária, somente se legitima em obediência ao</w:t>
      </w:r>
      <w:r w:rsidRPr="00CE2A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princípio da</w:t>
      </w:r>
      <w:r w:rsidRPr="00CE2A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publicidade,</w:t>
      </w:r>
      <w:r w:rsidRPr="00CE2A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que</w:t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mereceu</w:t>
      </w:r>
      <w:r w:rsidRPr="00CE2A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lapidar</w:t>
      </w:r>
      <w:r w:rsidRPr="00CE2A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comentário de Juarez Freitas:</w:t>
      </w:r>
    </w:p>
    <w:p w14:paraId="19538CB0" w14:textId="77777777" w:rsidR="00CE2A51" w:rsidRPr="00CE2A51" w:rsidRDefault="00CE2A51" w:rsidP="00CE2A51">
      <w:pPr>
        <w:spacing w:before="156" w:line="259" w:lineRule="auto"/>
        <w:ind w:left="822" w:right="104"/>
        <w:jc w:val="both"/>
        <w:rPr>
          <w:rFonts w:ascii="Times New Roman" w:hAnsi="Times New Roman" w:cs="Times New Roman"/>
          <w:sz w:val="24"/>
          <w:szCs w:val="24"/>
        </w:rPr>
      </w:pPr>
      <w:r w:rsidRPr="00CE2A51">
        <w:rPr>
          <w:rFonts w:ascii="Times New Roman" w:hAnsi="Times New Roman" w:cs="Times New Roman"/>
          <w:sz w:val="24"/>
          <w:szCs w:val="24"/>
        </w:rPr>
        <w:t>... o princípio da publicidade, notadamente nas relações administrativas, é outro pilar do controle sistemático que estimula a fluência das informações, indispensáveis à eficácia do direito à boa administração pública, uma vez</w:t>
      </w:r>
      <w:r w:rsidRPr="00CE2A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que a opacidade é antítese desse direito, que demanda alta dose de abertura política</w:t>
      </w:r>
      <w:r w:rsidRPr="00CE2A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para</w:t>
      </w:r>
      <w:r w:rsidRPr="00CE2A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se</w:t>
      </w:r>
      <w:r w:rsidRPr="00CE2A5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desenvolver</w:t>
      </w:r>
      <w:r w:rsidRPr="00CE2A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e</w:t>
      </w:r>
      <w:r w:rsidRPr="00CE2A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concretizar.</w:t>
      </w:r>
      <w:r w:rsidRPr="00CE2A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(Juarez</w:t>
      </w:r>
      <w:r w:rsidRPr="00CE2A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Freitas:</w:t>
      </w:r>
      <w:r w:rsidRPr="00CE2A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O</w:t>
      </w:r>
      <w:r w:rsidRPr="00CE2A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Controle</w:t>
      </w:r>
      <w:r w:rsidRPr="00CE2A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dos</w:t>
      </w:r>
      <w:r w:rsidRPr="00CE2A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Atos Administrativos e os princípios fundamentais.</w:t>
      </w:r>
      <w:r w:rsidRPr="00CE2A5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5ª ed. rev. e ampl. São Paulo, 2013. Malheiros, pág. 80).</w:t>
      </w:r>
    </w:p>
    <w:p w14:paraId="35490AFD" w14:textId="77777777" w:rsidR="00CE2A51" w:rsidRPr="00CE2A51" w:rsidRDefault="00CE2A51" w:rsidP="00CE2A51">
      <w:pPr>
        <w:pStyle w:val="Corpodetexto"/>
        <w:spacing w:before="158" w:line="259" w:lineRule="auto"/>
        <w:ind w:left="116" w:right="107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A fundamentalidade da obediência ao princípio em tela está expressa no Manual para Instrução de Pleitos edição 2023.02.24, uma publicação do Ministério</w:t>
      </w:r>
      <w:r w:rsidRPr="00CE2A51">
        <w:rPr>
          <w:rFonts w:ascii="Times New Roman" w:hAnsi="Times New Roman" w:cs="Times New Roman"/>
          <w:spacing w:val="-14"/>
        </w:rPr>
        <w:t xml:space="preserve"> </w:t>
      </w:r>
      <w:r w:rsidRPr="00CE2A51">
        <w:rPr>
          <w:rFonts w:ascii="Times New Roman" w:hAnsi="Times New Roman" w:cs="Times New Roman"/>
        </w:rPr>
        <w:t>da</w:t>
      </w:r>
      <w:r w:rsidRPr="00CE2A51">
        <w:rPr>
          <w:rFonts w:ascii="Times New Roman" w:hAnsi="Times New Roman" w:cs="Times New Roman"/>
          <w:spacing w:val="-18"/>
        </w:rPr>
        <w:t xml:space="preserve"> </w:t>
      </w:r>
      <w:r w:rsidRPr="00CE2A51">
        <w:rPr>
          <w:rFonts w:ascii="Times New Roman" w:hAnsi="Times New Roman" w:cs="Times New Roman"/>
        </w:rPr>
        <w:t>Fazenda,</w:t>
      </w:r>
      <w:r w:rsidRPr="00CE2A51">
        <w:rPr>
          <w:rFonts w:ascii="Times New Roman" w:hAnsi="Times New Roman" w:cs="Times New Roman"/>
          <w:spacing w:val="-14"/>
        </w:rPr>
        <w:t xml:space="preserve"> </w:t>
      </w:r>
      <w:r w:rsidRPr="00CE2A51">
        <w:rPr>
          <w:rFonts w:ascii="Times New Roman" w:hAnsi="Times New Roman" w:cs="Times New Roman"/>
        </w:rPr>
        <w:t>que</w:t>
      </w:r>
      <w:r w:rsidRPr="00CE2A51">
        <w:rPr>
          <w:rFonts w:ascii="Times New Roman" w:hAnsi="Times New Roman" w:cs="Times New Roman"/>
          <w:spacing w:val="-16"/>
        </w:rPr>
        <w:t xml:space="preserve"> </w:t>
      </w:r>
      <w:r w:rsidRPr="00CE2A51">
        <w:rPr>
          <w:rFonts w:ascii="Times New Roman" w:hAnsi="Times New Roman" w:cs="Times New Roman"/>
        </w:rPr>
        <w:t>em</w:t>
      </w:r>
      <w:r w:rsidRPr="00CE2A51">
        <w:rPr>
          <w:rFonts w:ascii="Times New Roman" w:hAnsi="Times New Roman" w:cs="Times New Roman"/>
          <w:spacing w:val="-15"/>
        </w:rPr>
        <w:t xml:space="preserve"> </w:t>
      </w:r>
      <w:r w:rsidRPr="00CE2A51">
        <w:rPr>
          <w:rFonts w:ascii="Times New Roman" w:hAnsi="Times New Roman" w:cs="Times New Roman"/>
        </w:rPr>
        <w:t>seu</w:t>
      </w:r>
      <w:r w:rsidRPr="00CE2A51">
        <w:rPr>
          <w:rFonts w:ascii="Times New Roman" w:hAnsi="Times New Roman" w:cs="Times New Roman"/>
          <w:spacing w:val="-20"/>
        </w:rPr>
        <w:t xml:space="preserve"> </w:t>
      </w:r>
      <w:r w:rsidRPr="00CE2A51">
        <w:rPr>
          <w:rFonts w:ascii="Times New Roman" w:hAnsi="Times New Roman" w:cs="Times New Roman"/>
        </w:rPr>
        <w:t>item</w:t>
      </w:r>
      <w:r w:rsidRPr="00CE2A51">
        <w:rPr>
          <w:rFonts w:ascii="Times New Roman" w:hAnsi="Times New Roman" w:cs="Times New Roman"/>
          <w:spacing w:val="-15"/>
        </w:rPr>
        <w:t xml:space="preserve"> </w:t>
      </w:r>
      <w:r w:rsidRPr="00CE2A51">
        <w:rPr>
          <w:rFonts w:ascii="Times New Roman" w:hAnsi="Times New Roman" w:cs="Times New Roman"/>
        </w:rPr>
        <w:t>5.10</w:t>
      </w:r>
      <w:r w:rsidRPr="00CE2A51">
        <w:rPr>
          <w:rFonts w:ascii="Times New Roman" w:hAnsi="Times New Roman" w:cs="Times New Roman"/>
          <w:spacing w:val="-12"/>
        </w:rPr>
        <w:t xml:space="preserve"> </w:t>
      </w:r>
      <w:r w:rsidRPr="00CE2A51">
        <w:rPr>
          <w:rFonts w:ascii="Times New Roman" w:hAnsi="Times New Roman" w:cs="Times New Roman"/>
        </w:rPr>
        <w:t>Autorização</w:t>
      </w:r>
      <w:r w:rsidRPr="00CE2A51">
        <w:rPr>
          <w:rFonts w:ascii="Times New Roman" w:hAnsi="Times New Roman" w:cs="Times New Roman"/>
          <w:spacing w:val="-15"/>
        </w:rPr>
        <w:t xml:space="preserve"> </w:t>
      </w:r>
      <w:r w:rsidRPr="00CE2A51">
        <w:rPr>
          <w:rFonts w:ascii="Times New Roman" w:hAnsi="Times New Roman" w:cs="Times New Roman"/>
        </w:rPr>
        <w:t>do</w:t>
      </w:r>
      <w:r w:rsidRPr="00CE2A51">
        <w:rPr>
          <w:rFonts w:ascii="Times New Roman" w:hAnsi="Times New Roman" w:cs="Times New Roman"/>
          <w:spacing w:val="-15"/>
        </w:rPr>
        <w:t xml:space="preserve"> </w:t>
      </w:r>
      <w:r w:rsidRPr="00CE2A51">
        <w:rPr>
          <w:rFonts w:ascii="Times New Roman" w:hAnsi="Times New Roman" w:cs="Times New Roman"/>
        </w:rPr>
        <w:t>órgão</w:t>
      </w:r>
      <w:r w:rsidRPr="00CE2A51">
        <w:rPr>
          <w:rFonts w:ascii="Times New Roman" w:hAnsi="Times New Roman" w:cs="Times New Roman"/>
          <w:spacing w:val="-14"/>
        </w:rPr>
        <w:t xml:space="preserve"> </w:t>
      </w:r>
      <w:r w:rsidRPr="00CE2A51">
        <w:rPr>
          <w:rFonts w:ascii="Times New Roman" w:hAnsi="Times New Roman" w:cs="Times New Roman"/>
        </w:rPr>
        <w:t xml:space="preserve">legislativo, </w:t>
      </w:r>
      <w:r w:rsidRPr="00CE2A51">
        <w:rPr>
          <w:rFonts w:ascii="Times New Roman" w:hAnsi="Times New Roman" w:cs="Times New Roman"/>
          <w:spacing w:val="-2"/>
        </w:rPr>
        <w:t>consigna:</w:t>
      </w:r>
    </w:p>
    <w:p w14:paraId="4E375796" w14:textId="77777777" w:rsidR="00CE2A51" w:rsidRPr="00CE2A51" w:rsidRDefault="00CE2A51" w:rsidP="00CE2A51">
      <w:pPr>
        <w:spacing w:before="162" w:line="259" w:lineRule="auto"/>
        <w:ind w:left="822" w:right="107"/>
        <w:jc w:val="both"/>
        <w:rPr>
          <w:rFonts w:ascii="Times New Roman" w:hAnsi="Times New Roman" w:cs="Times New Roman"/>
          <w:sz w:val="24"/>
          <w:szCs w:val="24"/>
        </w:rPr>
      </w:pPr>
      <w:r w:rsidRPr="00CE2A51">
        <w:rPr>
          <w:rFonts w:ascii="Times New Roman" w:hAnsi="Times New Roman" w:cs="Times New Roman"/>
          <w:sz w:val="24"/>
          <w:szCs w:val="24"/>
        </w:rPr>
        <w:t>A</w:t>
      </w:r>
      <w:r w:rsidRPr="00CE2A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autorização</w:t>
      </w:r>
      <w:r w:rsidRPr="00CE2A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legislativa</w:t>
      </w:r>
      <w:r w:rsidRPr="00CE2A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é</w:t>
      </w:r>
      <w:r w:rsidRPr="00CE2A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documento</w:t>
      </w:r>
      <w:r w:rsidRPr="00CE2A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essencial</w:t>
      </w:r>
      <w:r w:rsidRPr="00CE2A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na</w:t>
      </w:r>
      <w:r w:rsidRPr="00CE2A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análise,</w:t>
      </w:r>
      <w:r w:rsidRPr="00CE2A5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e</w:t>
      </w:r>
      <w:r w:rsidRPr="00CE2A5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vincula</w:t>
      </w:r>
      <w:r w:rsidRPr="00CE2A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as</w:t>
      </w:r>
      <w:r w:rsidRPr="00CE2A5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demais condições</w:t>
      </w:r>
      <w:r w:rsidRPr="00CE2A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da</w:t>
      </w:r>
      <w:r w:rsidRPr="00CE2A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operação</w:t>
      </w:r>
      <w:r w:rsidRPr="00CE2A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de</w:t>
      </w:r>
      <w:r w:rsidRPr="00CE2A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crédito.</w:t>
      </w:r>
      <w:r w:rsidRPr="00CE2A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Assim,</w:t>
      </w:r>
      <w:r w:rsidRPr="00CE2A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</w:t>
      </w:r>
      <w:r w:rsidRPr="00CE2A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autorização</w:t>
      </w:r>
      <w:r w:rsidRPr="00CE2A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legislativa,</w:t>
      </w:r>
      <w:r w:rsidRPr="00CE2A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que</w:t>
      </w:r>
      <w:r w:rsidRPr="00CE2A5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deverá ser enviado como Documento Anexo no SADIPEM, deverá especificar os elementos</w:t>
      </w:r>
      <w:r w:rsidRPr="00CE2A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essenciais</w:t>
      </w:r>
      <w:r w:rsidRPr="00CE2A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de</w:t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identificação</w:t>
      </w:r>
      <w:r w:rsidRPr="00CE2A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da operação</w:t>
      </w:r>
      <w:r w:rsidRPr="00CE2A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de</w:t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crédito</w:t>
      </w:r>
      <w:r w:rsidRPr="00CE2A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(tais</w:t>
      </w:r>
      <w:r w:rsidRPr="00CE2A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como</w:t>
      </w:r>
      <w:r w:rsidRPr="00CE2A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valor e finalidade da operação, e preferencialmente o agente financeiro) além de outras características que o Poder Legislativo local deseje condicionar.</w:t>
      </w:r>
    </w:p>
    <w:p w14:paraId="3C2800DD" w14:textId="77777777" w:rsidR="00CE2A51" w:rsidRPr="00CE2A51" w:rsidRDefault="00CE2A51" w:rsidP="00CE2A51">
      <w:pPr>
        <w:spacing w:before="159" w:line="259" w:lineRule="auto"/>
        <w:ind w:left="822" w:right="110"/>
        <w:jc w:val="both"/>
        <w:rPr>
          <w:rFonts w:ascii="Times New Roman" w:hAnsi="Times New Roman" w:cs="Times New Roman"/>
          <w:sz w:val="24"/>
          <w:szCs w:val="24"/>
        </w:rPr>
      </w:pPr>
      <w:r w:rsidRPr="00CE2A51">
        <w:rPr>
          <w:rFonts w:ascii="Times New Roman" w:hAnsi="Times New Roman" w:cs="Times New Roman"/>
          <w:sz w:val="24"/>
          <w:szCs w:val="24"/>
        </w:rPr>
        <w:t>Esta autorização também poderá constar na LOA ou em lei que autorize créditos</w:t>
      </w:r>
      <w:r w:rsidRPr="00CE2A5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adicionais</w:t>
      </w:r>
      <w:r w:rsidRPr="00CE2A5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(inciso</w:t>
      </w:r>
      <w:r w:rsidRPr="00CE2A5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I</w:t>
      </w:r>
      <w:r w:rsidRPr="00CE2A5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do</w:t>
      </w:r>
      <w:r w:rsidRPr="00CE2A5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§</w:t>
      </w:r>
      <w:r w:rsidRPr="00CE2A5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1º</w:t>
      </w:r>
      <w:r w:rsidRPr="00CE2A5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do</w:t>
      </w:r>
      <w:r w:rsidRPr="00CE2A5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art.</w:t>
      </w:r>
      <w:r w:rsidRPr="00CE2A5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32</w:t>
      </w:r>
      <w:r w:rsidRPr="00CE2A5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da</w:t>
      </w:r>
      <w:r w:rsidRPr="00CE2A5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LRF),</w:t>
      </w:r>
      <w:r w:rsidRPr="00CE2A5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desde</w:t>
      </w:r>
      <w:r w:rsidRPr="00CE2A5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que</w:t>
      </w:r>
      <w:r w:rsidRPr="00CE2A5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atenda</w:t>
      </w:r>
      <w:r w:rsidRPr="00CE2A5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pacing w:val="-5"/>
          <w:sz w:val="24"/>
          <w:szCs w:val="24"/>
        </w:rPr>
        <w:t>às</w:t>
      </w:r>
    </w:p>
    <w:p w14:paraId="65B60349" w14:textId="77777777" w:rsidR="00CE2A51" w:rsidRPr="00CE2A51" w:rsidRDefault="00CE2A51" w:rsidP="00CE2A51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CE2A51" w:rsidRPr="00CE2A51" w:rsidSect="00CE2A51">
          <w:pgSz w:w="11920" w:h="16840"/>
          <w:pgMar w:top="1920" w:right="1040" w:bottom="280" w:left="1300" w:header="720" w:footer="720" w:gutter="0"/>
          <w:cols w:space="720"/>
        </w:sectPr>
      </w:pPr>
    </w:p>
    <w:p w14:paraId="12A90208" w14:textId="77777777" w:rsidR="00CE2A51" w:rsidRPr="00CE2A51" w:rsidRDefault="00CE2A51" w:rsidP="00CE2A51">
      <w:pPr>
        <w:tabs>
          <w:tab w:val="left" w:pos="3356"/>
          <w:tab w:val="left" w:pos="5299"/>
          <w:tab w:val="left" w:pos="6523"/>
          <w:tab w:val="left" w:pos="8548"/>
        </w:tabs>
        <w:spacing w:before="72" w:line="259" w:lineRule="auto"/>
        <w:ind w:left="822" w:right="109"/>
        <w:jc w:val="both"/>
        <w:rPr>
          <w:rFonts w:ascii="Times New Roman" w:hAnsi="Times New Roman" w:cs="Times New Roman"/>
          <w:sz w:val="24"/>
          <w:szCs w:val="24"/>
        </w:rPr>
      </w:pPr>
      <w:r w:rsidRPr="00CE2A51">
        <w:rPr>
          <w:rFonts w:ascii="Times New Roman" w:hAnsi="Times New Roman" w:cs="Times New Roman"/>
          <w:spacing w:val="-2"/>
          <w:sz w:val="24"/>
          <w:szCs w:val="24"/>
        </w:rPr>
        <w:lastRenderedPageBreak/>
        <w:t>características</w:t>
      </w:r>
      <w:r w:rsidRPr="00CE2A51">
        <w:rPr>
          <w:rFonts w:ascii="Times New Roman" w:hAnsi="Times New Roman" w:cs="Times New Roman"/>
          <w:sz w:val="24"/>
          <w:szCs w:val="24"/>
        </w:rPr>
        <w:tab/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>descritas</w:t>
      </w:r>
      <w:r w:rsidRPr="00CE2A51">
        <w:rPr>
          <w:rFonts w:ascii="Times New Roman" w:hAnsi="Times New Roman" w:cs="Times New Roman"/>
          <w:sz w:val="24"/>
          <w:szCs w:val="24"/>
        </w:rPr>
        <w:tab/>
      </w:r>
      <w:r w:rsidRPr="00CE2A51">
        <w:rPr>
          <w:rFonts w:ascii="Times New Roman" w:hAnsi="Times New Roman" w:cs="Times New Roman"/>
          <w:spacing w:val="-6"/>
          <w:sz w:val="24"/>
          <w:szCs w:val="24"/>
        </w:rPr>
        <w:t>no</w:t>
      </w:r>
      <w:r w:rsidRPr="00CE2A51">
        <w:rPr>
          <w:rFonts w:ascii="Times New Roman" w:hAnsi="Times New Roman" w:cs="Times New Roman"/>
          <w:sz w:val="24"/>
          <w:szCs w:val="24"/>
        </w:rPr>
        <w:tab/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>parágrafo</w:t>
      </w:r>
      <w:r w:rsidRPr="00CE2A51">
        <w:rPr>
          <w:rFonts w:ascii="Times New Roman" w:hAnsi="Times New Roman" w:cs="Times New Roman"/>
          <w:sz w:val="24"/>
          <w:szCs w:val="24"/>
        </w:rPr>
        <w:tab/>
      </w:r>
      <w:r w:rsidRPr="00CE2A51">
        <w:rPr>
          <w:rFonts w:ascii="Times New Roman" w:hAnsi="Times New Roman" w:cs="Times New Roman"/>
          <w:spacing w:val="-6"/>
          <w:sz w:val="24"/>
          <w:szCs w:val="24"/>
        </w:rPr>
        <w:t xml:space="preserve">anterior. </w:t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CE2A51">
        <w:rPr>
          <w:rFonts w:ascii="Times New Roman" w:hAnsi="Times New Roman" w:cs="Times New Roman"/>
          <w:color w:val="0462C1"/>
          <w:spacing w:val="-2"/>
          <w:sz w:val="24"/>
          <w:szCs w:val="24"/>
          <w:u w:val="single" w:color="0462C1"/>
        </w:rPr>
        <w:t>sisweb.tesouro.gov.br/apex/f?p=2501:9::::9:P9_ID_PUBLICACAO:46266</w:t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14:paraId="78BF9FB4" w14:textId="77777777" w:rsidR="00CE2A51" w:rsidRPr="00CE2A51" w:rsidRDefault="00CE2A51" w:rsidP="00CE2A51">
      <w:pPr>
        <w:pStyle w:val="Corpodetexto"/>
        <w:spacing w:before="156" w:line="259" w:lineRule="auto"/>
        <w:ind w:left="116" w:right="108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O texto transcrito reconhece a autorização legislativa como documento essencial à análise da solicitação da operação de crédito pelo Ministério da Fazenda apontando como indispensáveis na autorização legislativa, mesmo que a autorização seja dada na lei orçamentária, o valor, a finalidade da operação, e preferencialmente o agente financeiro, além de outras características que o Poder Legislativo local deseje condicionar.</w:t>
      </w:r>
    </w:p>
    <w:p w14:paraId="6A5EC26F" w14:textId="77777777" w:rsidR="00CE2A51" w:rsidRPr="00CE2A51" w:rsidRDefault="00CE2A51" w:rsidP="00CE2A51">
      <w:pPr>
        <w:pStyle w:val="Corpodetexto"/>
        <w:spacing w:before="160" w:line="259" w:lineRule="auto"/>
        <w:ind w:left="116" w:right="109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Este é o reconhecimento de que o Poder Legislativo precisa se municiar de informações que subsidiem o voto de cada parlamentar, mesmo o Ministério da Fazenda sendo o órgão incumbido pela Lei de Responsabilidade Fiscal de verificar o cumprimento dos limites e condições relativos à realização de operações de crédito de cada ente da Federação, podendo ele transferir tal análise para as instituições financeiras, consoante dispõe o art. 10, da Lei Complementar 148/2014.</w:t>
      </w:r>
    </w:p>
    <w:p w14:paraId="50561AE1" w14:textId="77777777" w:rsidR="00CE2A51" w:rsidRPr="00CE2A51" w:rsidRDefault="00CE2A51" w:rsidP="00CE2A51">
      <w:pPr>
        <w:pStyle w:val="Corpodetexto"/>
        <w:spacing w:before="157"/>
        <w:ind w:left="116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O</w:t>
      </w:r>
      <w:r w:rsidRPr="00CE2A51">
        <w:rPr>
          <w:rFonts w:ascii="Times New Roman" w:hAnsi="Times New Roman" w:cs="Times New Roman"/>
          <w:spacing w:val="-5"/>
        </w:rPr>
        <w:t xml:space="preserve"> </w:t>
      </w:r>
      <w:r w:rsidRPr="00CE2A51">
        <w:rPr>
          <w:rFonts w:ascii="Times New Roman" w:hAnsi="Times New Roman" w:cs="Times New Roman"/>
        </w:rPr>
        <w:t>texto</w:t>
      </w:r>
      <w:r w:rsidRPr="00CE2A51">
        <w:rPr>
          <w:rFonts w:ascii="Times New Roman" w:hAnsi="Times New Roman" w:cs="Times New Roman"/>
          <w:spacing w:val="-5"/>
        </w:rPr>
        <w:t xml:space="preserve"> </w:t>
      </w:r>
      <w:r w:rsidRPr="00CE2A51">
        <w:rPr>
          <w:rFonts w:ascii="Times New Roman" w:hAnsi="Times New Roman" w:cs="Times New Roman"/>
        </w:rPr>
        <w:t>que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se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deseja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suprimir</w:t>
      </w:r>
      <w:r w:rsidRPr="00CE2A51">
        <w:rPr>
          <w:rFonts w:ascii="Times New Roman" w:hAnsi="Times New Roman" w:cs="Times New Roman"/>
          <w:spacing w:val="-5"/>
        </w:rPr>
        <w:t xml:space="preserve"> </w:t>
      </w:r>
      <w:r w:rsidRPr="00CE2A51">
        <w:rPr>
          <w:rFonts w:ascii="Times New Roman" w:hAnsi="Times New Roman" w:cs="Times New Roman"/>
        </w:rPr>
        <w:t>é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o</w:t>
      </w:r>
      <w:r w:rsidRPr="00CE2A51">
        <w:rPr>
          <w:rFonts w:ascii="Times New Roman" w:hAnsi="Times New Roman" w:cs="Times New Roman"/>
          <w:spacing w:val="-4"/>
        </w:rPr>
        <w:t xml:space="preserve"> </w:t>
      </w:r>
      <w:r w:rsidRPr="00CE2A51">
        <w:rPr>
          <w:rFonts w:ascii="Times New Roman" w:hAnsi="Times New Roman" w:cs="Times New Roman"/>
          <w:spacing w:val="-2"/>
        </w:rPr>
        <w:t>seguinte:</w:t>
      </w:r>
    </w:p>
    <w:p w14:paraId="1251FB90" w14:textId="77777777" w:rsidR="00CE2A51" w:rsidRPr="00CE2A51" w:rsidRDefault="00CE2A51" w:rsidP="00CE2A51">
      <w:pPr>
        <w:spacing w:before="185" w:line="259" w:lineRule="auto"/>
        <w:ind w:left="822" w:right="110"/>
        <w:jc w:val="both"/>
        <w:rPr>
          <w:rFonts w:ascii="Times New Roman" w:hAnsi="Times New Roman" w:cs="Times New Roman"/>
          <w:sz w:val="24"/>
          <w:szCs w:val="24"/>
        </w:rPr>
      </w:pPr>
      <w:r w:rsidRPr="00CE2A51">
        <w:rPr>
          <w:rFonts w:ascii="Times New Roman" w:hAnsi="Times New Roman" w:cs="Times New Roman"/>
          <w:sz w:val="24"/>
          <w:szCs w:val="24"/>
        </w:rPr>
        <w:t>Art. 9º. Fica o Executivo autorizado a realizar operações de crédito, no curso da execução orçamentária, nos limites e condições estabelecidos em consonância</w:t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com</w:t>
      </w:r>
      <w:r w:rsidRPr="00CE2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as</w:t>
      </w:r>
      <w:r w:rsidRPr="00CE2A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Resoluções</w:t>
      </w:r>
      <w:r w:rsidRPr="00CE2A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nºs</w:t>
      </w:r>
      <w:r w:rsidRPr="00CE2A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40,</w:t>
      </w:r>
      <w:r w:rsidRPr="00CE2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de</w:t>
      </w:r>
      <w:r w:rsidRPr="00CE2A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20</w:t>
      </w:r>
      <w:r w:rsidRPr="00CE2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de</w:t>
      </w:r>
      <w:r w:rsidRPr="00CE2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dezembro</w:t>
      </w:r>
      <w:r w:rsidRPr="00CE2A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de</w:t>
      </w:r>
      <w:r w:rsidRPr="00CE2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2001,</w:t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e</w:t>
      </w:r>
      <w:r w:rsidRPr="00CE2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nº</w:t>
      </w:r>
      <w:r w:rsidRPr="00CE2A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43, de</w:t>
      </w:r>
      <w:r w:rsidRPr="00CE2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21</w:t>
      </w:r>
      <w:r w:rsidRPr="00CE2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de</w:t>
      </w:r>
      <w:r w:rsidRPr="00CE2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dezembro</w:t>
      </w:r>
      <w:r w:rsidRPr="00CE2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de</w:t>
      </w:r>
      <w:r w:rsidRPr="00CE2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2001,</w:t>
      </w:r>
      <w:r w:rsidRPr="00CE2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do</w:t>
      </w:r>
      <w:r w:rsidRPr="00CE2A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Senado</w:t>
      </w:r>
      <w:r w:rsidRPr="00CE2A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Federal,</w:t>
      </w:r>
      <w:r w:rsidRPr="00CE2A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ambas</w:t>
      </w:r>
      <w:r w:rsidRPr="00CE2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republicadas</w:t>
      </w:r>
      <w:r w:rsidRPr="00CE2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em</w:t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9</w:t>
      </w:r>
      <w:r w:rsidRPr="00CE2A5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 xml:space="preserve">de abril de 2002, e suas alterações, e na legislação federal pertinente, especialmente na Lei Complementar Federal nº 101, de 2000, e suas </w:t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>alterações.</w:t>
      </w:r>
    </w:p>
    <w:p w14:paraId="6E2C8446" w14:textId="77777777" w:rsidR="00CE2A51" w:rsidRPr="00CE2A51" w:rsidRDefault="00CE2A51" w:rsidP="00CE2A51">
      <w:pPr>
        <w:pStyle w:val="Corpodetexto"/>
        <w:spacing w:before="157" w:line="259" w:lineRule="auto"/>
        <w:ind w:left="116" w:right="103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Solar,</w:t>
      </w:r>
      <w:r w:rsidRPr="00CE2A51">
        <w:rPr>
          <w:rFonts w:ascii="Times New Roman" w:hAnsi="Times New Roman" w:cs="Times New Roman"/>
          <w:spacing w:val="-1"/>
        </w:rPr>
        <w:t xml:space="preserve"> </w:t>
      </w:r>
      <w:r w:rsidRPr="00CE2A51">
        <w:rPr>
          <w:rFonts w:ascii="Times New Roman" w:hAnsi="Times New Roman" w:cs="Times New Roman"/>
        </w:rPr>
        <w:t>não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detalha valor,</w:t>
      </w:r>
      <w:r w:rsidRPr="00CE2A51">
        <w:rPr>
          <w:rFonts w:ascii="Times New Roman" w:hAnsi="Times New Roman" w:cs="Times New Roman"/>
          <w:spacing w:val="-1"/>
        </w:rPr>
        <w:t xml:space="preserve"> </w:t>
      </w:r>
      <w:r w:rsidRPr="00CE2A51">
        <w:rPr>
          <w:rFonts w:ascii="Times New Roman" w:hAnsi="Times New Roman" w:cs="Times New Roman"/>
        </w:rPr>
        <w:t>destinação</w:t>
      </w:r>
      <w:r w:rsidRPr="00CE2A51">
        <w:rPr>
          <w:rFonts w:ascii="Times New Roman" w:hAnsi="Times New Roman" w:cs="Times New Roman"/>
          <w:spacing w:val="-1"/>
        </w:rPr>
        <w:t xml:space="preserve"> </w:t>
      </w:r>
      <w:r w:rsidRPr="00CE2A51">
        <w:rPr>
          <w:rFonts w:ascii="Times New Roman" w:hAnsi="Times New Roman" w:cs="Times New Roman"/>
        </w:rPr>
        <w:t>dos recursos,</w:t>
      </w:r>
      <w:r w:rsidRPr="00CE2A51">
        <w:rPr>
          <w:rFonts w:ascii="Times New Roman" w:hAnsi="Times New Roman" w:cs="Times New Roman"/>
          <w:spacing w:val="-1"/>
        </w:rPr>
        <w:t xml:space="preserve"> </w:t>
      </w:r>
      <w:r w:rsidRPr="00CE2A51">
        <w:rPr>
          <w:rFonts w:ascii="Times New Roman" w:hAnsi="Times New Roman" w:cs="Times New Roman"/>
        </w:rPr>
        <w:t>nem agente financeiro.</w:t>
      </w:r>
      <w:r w:rsidRPr="00CE2A51">
        <w:rPr>
          <w:rFonts w:ascii="Times New Roman" w:hAnsi="Times New Roman" w:cs="Times New Roman"/>
          <w:spacing w:val="-1"/>
        </w:rPr>
        <w:t xml:space="preserve"> </w:t>
      </w:r>
      <w:r w:rsidRPr="00CE2A51">
        <w:rPr>
          <w:rFonts w:ascii="Times New Roman" w:hAnsi="Times New Roman" w:cs="Times New Roman"/>
        </w:rPr>
        <w:t>Ao contrário e violando frontalmente o princípio da publicidade a autorização atinge o limite máximo que o município pode suportar.</w:t>
      </w:r>
    </w:p>
    <w:p w14:paraId="3CDB5DC7" w14:textId="77777777" w:rsidR="00CE2A51" w:rsidRPr="00CE2A51" w:rsidRDefault="00CE2A51" w:rsidP="00CE2A51">
      <w:pPr>
        <w:pStyle w:val="Corpodetexto"/>
        <w:spacing w:before="160" w:line="259" w:lineRule="auto"/>
        <w:ind w:left="116" w:right="99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Ainda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na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Primeira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República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(idos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de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1891) pregava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Rui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Barbosa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que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"o</w:t>
      </w:r>
      <w:r w:rsidRPr="00CE2A51">
        <w:rPr>
          <w:rFonts w:ascii="Times New Roman" w:hAnsi="Times New Roman" w:cs="Times New Roman"/>
          <w:spacing w:val="-9"/>
        </w:rPr>
        <w:t xml:space="preserve"> </w:t>
      </w:r>
      <w:r w:rsidRPr="00CE2A51">
        <w:rPr>
          <w:rFonts w:ascii="Times New Roman" w:hAnsi="Times New Roman" w:cs="Times New Roman"/>
        </w:rPr>
        <w:t>lema do novo regime deve ser, pois, fugir dos empréstimos e organizar a amortização, não contrair novas dívidas e reservar ainda que com sacrifício, nos</w:t>
      </w:r>
      <w:r w:rsidRPr="00CE2A51">
        <w:rPr>
          <w:rFonts w:ascii="Times New Roman" w:hAnsi="Times New Roman" w:cs="Times New Roman"/>
          <w:spacing w:val="-1"/>
        </w:rPr>
        <w:t xml:space="preserve"> </w:t>
      </w:r>
      <w:r w:rsidRPr="00CE2A51">
        <w:rPr>
          <w:rFonts w:ascii="Times New Roman" w:hAnsi="Times New Roman" w:cs="Times New Roman"/>
        </w:rPr>
        <w:t>seus</w:t>
      </w:r>
      <w:r w:rsidRPr="00CE2A51">
        <w:rPr>
          <w:rFonts w:ascii="Times New Roman" w:hAnsi="Times New Roman" w:cs="Times New Roman"/>
          <w:spacing w:val="-6"/>
        </w:rPr>
        <w:t xml:space="preserve"> </w:t>
      </w:r>
      <w:r w:rsidRPr="00CE2A51">
        <w:rPr>
          <w:rFonts w:ascii="Times New Roman" w:hAnsi="Times New Roman" w:cs="Times New Roman"/>
        </w:rPr>
        <w:t>orçamentos,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quinhão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sério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ao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resgate",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pois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o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"desequilíbrio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entre</w:t>
      </w:r>
      <w:r w:rsidRPr="00CE2A51">
        <w:rPr>
          <w:rFonts w:ascii="Times New Roman" w:hAnsi="Times New Roman" w:cs="Times New Roman"/>
          <w:spacing w:val="-5"/>
        </w:rPr>
        <w:t xml:space="preserve"> </w:t>
      </w:r>
      <w:r w:rsidRPr="00CE2A51">
        <w:rPr>
          <w:rFonts w:ascii="Times New Roman" w:hAnsi="Times New Roman" w:cs="Times New Roman"/>
        </w:rPr>
        <w:t>a receita e a despesa é a enfermidade crônica da nossa existência nacional" (Relatório do Ministro da Fazenda. Obras Completas, vol. XVIII, 1.891, tomo II. Rio de Janeiro: MEC, 1.949, p. 185).</w:t>
      </w:r>
    </w:p>
    <w:p w14:paraId="46A967F2" w14:textId="77777777" w:rsidR="00CE2A51" w:rsidRPr="00CE2A51" w:rsidRDefault="00CE2A51" w:rsidP="00CE2A51">
      <w:pPr>
        <w:pStyle w:val="Corpodetexto"/>
        <w:spacing w:before="162" w:line="259" w:lineRule="auto"/>
        <w:ind w:left="116" w:right="101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O</w:t>
      </w:r>
      <w:r w:rsidRPr="00CE2A51">
        <w:rPr>
          <w:rFonts w:ascii="Times New Roman" w:hAnsi="Times New Roman" w:cs="Times New Roman"/>
          <w:spacing w:val="-22"/>
        </w:rPr>
        <w:t xml:space="preserve"> </w:t>
      </w:r>
      <w:r w:rsidRPr="00CE2A51">
        <w:rPr>
          <w:rFonts w:ascii="Times New Roman" w:hAnsi="Times New Roman" w:cs="Times New Roman"/>
        </w:rPr>
        <w:t>princípio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da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transparência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recomenda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que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o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orçamento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organize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as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entradas e as despesas com clareza e</w:t>
      </w:r>
      <w:r w:rsidRPr="00CE2A51">
        <w:rPr>
          <w:rFonts w:ascii="Times New Roman" w:hAnsi="Times New Roman" w:cs="Times New Roman"/>
          <w:spacing w:val="-1"/>
        </w:rPr>
        <w:t xml:space="preserve"> </w:t>
      </w:r>
      <w:r w:rsidRPr="00CE2A51">
        <w:rPr>
          <w:rFonts w:ascii="Times New Roman" w:hAnsi="Times New Roman" w:cs="Times New Roman"/>
        </w:rPr>
        <w:t>fidelidade.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Condena as classificações torturosas e distanciadas da técnica e os incentivos encobertos ou camuflados. (Torres, Ricardo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Lobo,</w:t>
      </w:r>
      <w:r w:rsidRPr="00CE2A51">
        <w:rPr>
          <w:rFonts w:ascii="Times New Roman" w:hAnsi="Times New Roman" w:cs="Times New Roman"/>
          <w:spacing w:val="-6"/>
        </w:rPr>
        <w:t xml:space="preserve"> </w:t>
      </w:r>
      <w:r w:rsidRPr="00CE2A51">
        <w:rPr>
          <w:rFonts w:ascii="Times New Roman" w:hAnsi="Times New Roman" w:cs="Times New Roman"/>
        </w:rPr>
        <w:t>Tratado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de</w:t>
      </w:r>
      <w:r w:rsidRPr="00CE2A51">
        <w:rPr>
          <w:rFonts w:ascii="Times New Roman" w:hAnsi="Times New Roman" w:cs="Times New Roman"/>
          <w:spacing w:val="-5"/>
        </w:rPr>
        <w:t xml:space="preserve"> </w:t>
      </w:r>
      <w:r w:rsidRPr="00CE2A51">
        <w:rPr>
          <w:rFonts w:ascii="Times New Roman" w:hAnsi="Times New Roman" w:cs="Times New Roman"/>
        </w:rPr>
        <w:t>direito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constitucional</w:t>
      </w:r>
      <w:r w:rsidRPr="00CE2A51">
        <w:rPr>
          <w:rFonts w:ascii="Times New Roman" w:hAnsi="Times New Roman" w:cs="Times New Roman"/>
          <w:spacing w:val="-4"/>
        </w:rPr>
        <w:t xml:space="preserve"> </w:t>
      </w:r>
      <w:r w:rsidRPr="00CE2A51">
        <w:rPr>
          <w:rFonts w:ascii="Times New Roman" w:hAnsi="Times New Roman" w:cs="Times New Roman"/>
        </w:rPr>
        <w:t>financeiro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e</w:t>
      </w:r>
      <w:r w:rsidRPr="00CE2A51">
        <w:rPr>
          <w:rFonts w:ascii="Times New Roman" w:hAnsi="Times New Roman" w:cs="Times New Roman"/>
          <w:spacing w:val="-5"/>
        </w:rPr>
        <w:t xml:space="preserve"> </w:t>
      </w:r>
      <w:r w:rsidRPr="00CE2A51">
        <w:rPr>
          <w:rFonts w:ascii="Times New Roman" w:hAnsi="Times New Roman" w:cs="Times New Roman"/>
        </w:rPr>
        <w:t>tributário,</w:t>
      </w:r>
      <w:r w:rsidRPr="00CE2A51">
        <w:rPr>
          <w:rFonts w:ascii="Times New Roman" w:hAnsi="Times New Roman" w:cs="Times New Roman"/>
          <w:spacing w:val="-6"/>
        </w:rPr>
        <w:t xml:space="preserve"> </w:t>
      </w:r>
      <w:r w:rsidRPr="00CE2A51">
        <w:rPr>
          <w:rFonts w:ascii="Times New Roman" w:hAnsi="Times New Roman" w:cs="Times New Roman"/>
        </w:rPr>
        <w:t>volume V: o orçamento na Constituição I Ricardo Lobo Torres. - 3' ed. revista e atualizada - Rio de Janeiro: Renovar, 2008. Pág. 206).</w:t>
      </w:r>
    </w:p>
    <w:p w14:paraId="6C0581C8" w14:textId="77777777" w:rsidR="00CE2A51" w:rsidRPr="00CE2A51" w:rsidRDefault="00CE2A51" w:rsidP="00CE2A51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CE2A51" w:rsidRPr="00CE2A51" w:rsidSect="00CE2A51">
          <w:pgSz w:w="11920" w:h="16840"/>
          <w:pgMar w:top="1920" w:right="1040" w:bottom="280" w:left="1300" w:header="720" w:footer="720" w:gutter="0"/>
          <w:cols w:space="720"/>
        </w:sectPr>
      </w:pPr>
    </w:p>
    <w:p w14:paraId="2A50D1D0" w14:textId="77777777" w:rsidR="00CE2A51" w:rsidRPr="00CE2A51" w:rsidRDefault="00CE2A51" w:rsidP="00CE2A51">
      <w:pPr>
        <w:pStyle w:val="Corpodetexto"/>
        <w:spacing w:before="71"/>
        <w:ind w:left="116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lastRenderedPageBreak/>
        <w:t>Ao</w:t>
      </w:r>
      <w:r w:rsidRPr="00CE2A51">
        <w:rPr>
          <w:rFonts w:ascii="Times New Roman" w:hAnsi="Times New Roman" w:cs="Times New Roman"/>
          <w:spacing w:val="-9"/>
        </w:rPr>
        <w:t xml:space="preserve"> </w:t>
      </w:r>
      <w:r w:rsidRPr="00CE2A51">
        <w:rPr>
          <w:rFonts w:ascii="Times New Roman" w:hAnsi="Times New Roman" w:cs="Times New Roman"/>
        </w:rPr>
        <w:t>comentar</w:t>
      </w:r>
      <w:r w:rsidRPr="00CE2A51">
        <w:rPr>
          <w:rFonts w:ascii="Times New Roman" w:hAnsi="Times New Roman" w:cs="Times New Roman"/>
          <w:spacing w:val="-9"/>
        </w:rPr>
        <w:t xml:space="preserve"> </w:t>
      </w:r>
      <w:r w:rsidRPr="00CE2A51">
        <w:rPr>
          <w:rFonts w:ascii="Times New Roman" w:hAnsi="Times New Roman" w:cs="Times New Roman"/>
        </w:rPr>
        <w:t>sobre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o</w:t>
      </w:r>
      <w:r w:rsidRPr="00CE2A51">
        <w:rPr>
          <w:rFonts w:ascii="Times New Roman" w:hAnsi="Times New Roman" w:cs="Times New Roman"/>
          <w:spacing w:val="-9"/>
        </w:rPr>
        <w:t xml:space="preserve"> </w:t>
      </w:r>
      <w:r w:rsidRPr="00CE2A51">
        <w:rPr>
          <w:rFonts w:ascii="Times New Roman" w:hAnsi="Times New Roman" w:cs="Times New Roman"/>
        </w:rPr>
        <w:t>endividamento,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Régis</w:t>
      </w:r>
      <w:r w:rsidRPr="00CE2A51">
        <w:rPr>
          <w:rFonts w:ascii="Times New Roman" w:hAnsi="Times New Roman" w:cs="Times New Roman"/>
          <w:spacing w:val="-12"/>
        </w:rPr>
        <w:t xml:space="preserve"> </w:t>
      </w:r>
      <w:r w:rsidRPr="00CE2A51">
        <w:rPr>
          <w:rFonts w:ascii="Times New Roman" w:hAnsi="Times New Roman" w:cs="Times New Roman"/>
        </w:rPr>
        <w:t>de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Oliveira</w:t>
      </w:r>
      <w:r w:rsidRPr="00CE2A51">
        <w:rPr>
          <w:rFonts w:ascii="Times New Roman" w:hAnsi="Times New Roman" w:cs="Times New Roman"/>
          <w:spacing w:val="-16"/>
        </w:rPr>
        <w:t xml:space="preserve"> </w:t>
      </w:r>
      <w:r w:rsidRPr="00CE2A51">
        <w:rPr>
          <w:rFonts w:ascii="Times New Roman" w:hAnsi="Times New Roman" w:cs="Times New Roman"/>
          <w:spacing w:val="-2"/>
        </w:rPr>
        <w:t>leciona:</w:t>
      </w:r>
    </w:p>
    <w:p w14:paraId="798DF1A6" w14:textId="77777777" w:rsidR="00CE2A51" w:rsidRPr="00CE2A51" w:rsidRDefault="00CE2A51" w:rsidP="00CE2A51">
      <w:pPr>
        <w:spacing w:before="180" w:line="259" w:lineRule="auto"/>
        <w:ind w:left="1532" w:right="99"/>
        <w:jc w:val="both"/>
        <w:rPr>
          <w:rFonts w:ascii="Times New Roman" w:hAnsi="Times New Roman" w:cs="Times New Roman"/>
          <w:sz w:val="24"/>
          <w:szCs w:val="24"/>
        </w:rPr>
      </w:pPr>
      <w:r w:rsidRPr="00CE2A51">
        <w:rPr>
          <w:rFonts w:ascii="Times New Roman" w:hAnsi="Times New Roman" w:cs="Times New Roman"/>
          <w:sz w:val="24"/>
          <w:szCs w:val="24"/>
        </w:rPr>
        <w:t>Entretanto, menos verdade não é que tais providências devem ser cuidadosamente</w:t>
      </w:r>
      <w:r w:rsidRPr="00CE2A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analisada</w:t>
      </w:r>
      <w:r w:rsidRPr="00CE2A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pelos</w:t>
      </w:r>
      <w:r w:rsidRPr="00CE2A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agentes</w:t>
      </w:r>
      <w:r w:rsidRPr="00CE2A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públicos</w:t>
      </w:r>
      <w:r w:rsidRPr="00CE2A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e</w:t>
      </w:r>
      <w:r w:rsidRPr="00CE2A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ser</w:t>
      </w:r>
      <w:r w:rsidRPr="00CE2A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controlada</w:t>
      </w:r>
      <w:r w:rsidRPr="00CE2A5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pelos órgãos de fiscalização (senado Federal, Tribunais de Contas) e pelos mecanismos de controle, na forma prevista no art. 70 da CF/1988. (Regis Fernandes de Oliveira, Curso de Direito Financeiro. 8 ed. São Paulo: Malheiros, 2015, pág. 872).</w:t>
      </w:r>
    </w:p>
    <w:p w14:paraId="557C6C62" w14:textId="77777777" w:rsidR="00CE2A51" w:rsidRPr="00CE2A51" w:rsidRDefault="00CE2A51" w:rsidP="00CE2A51">
      <w:pPr>
        <w:pStyle w:val="Corpodetexto"/>
        <w:spacing w:before="158" w:line="259" w:lineRule="auto"/>
        <w:ind w:left="116" w:right="104" w:firstLine="86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Merece</w:t>
      </w:r>
      <w:r w:rsidRPr="00CE2A51">
        <w:rPr>
          <w:rFonts w:ascii="Times New Roman" w:hAnsi="Times New Roman" w:cs="Times New Roman"/>
          <w:spacing w:val="-18"/>
        </w:rPr>
        <w:t xml:space="preserve"> </w:t>
      </w:r>
      <w:r w:rsidRPr="00CE2A51">
        <w:rPr>
          <w:rFonts w:ascii="Times New Roman" w:hAnsi="Times New Roman" w:cs="Times New Roman"/>
        </w:rPr>
        <w:t>destaque</w:t>
      </w:r>
      <w:r w:rsidRPr="00CE2A51">
        <w:rPr>
          <w:rFonts w:ascii="Times New Roman" w:hAnsi="Times New Roman" w:cs="Times New Roman"/>
          <w:spacing w:val="-17"/>
        </w:rPr>
        <w:t xml:space="preserve"> </w:t>
      </w:r>
      <w:r w:rsidRPr="00CE2A51">
        <w:rPr>
          <w:rFonts w:ascii="Times New Roman" w:hAnsi="Times New Roman" w:cs="Times New Roman"/>
        </w:rPr>
        <w:t>do</w:t>
      </w:r>
      <w:r w:rsidRPr="00CE2A51">
        <w:rPr>
          <w:rFonts w:ascii="Times New Roman" w:hAnsi="Times New Roman" w:cs="Times New Roman"/>
          <w:spacing w:val="-19"/>
        </w:rPr>
        <w:t xml:space="preserve"> </w:t>
      </w:r>
      <w:r w:rsidRPr="00CE2A51">
        <w:rPr>
          <w:rFonts w:ascii="Times New Roman" w:hAnsi="Times New Roman" w:cs="Times New Roman"/>
        </w:rPr>
        <w:t>ensinamento</w:t>
      </w:r>
      <w:r w:rsidRPr="00CE2A51">
        <w:rPr>
          <w:rFonts w:ascii="Times New Roman" w:hAnsi="Times New Roman" w:cs="Times New Roman"/>
          <w:spacing w:val="-19"/>
        </w:rPr>
        <w:t xml:space="preserve"> </w:t>
      </w:r>
      <w:r w:rsidRPr="00CE2A51">
        <w:rPr>
          <w:rFonts w:ascii="Times New Roman" w:hAnsi="Times New Roman" w:cs="Times New Roman"/>
        </w:rPr>
        <w:t>a</w:t>
      </w:r>
      <w:r w:rsidRPr="00CE2A51">
        <w:rPr>
          <w:rFonts w:ascii="Times New Roman" w:hAnsi="Times New Roman" w:cs="Times New Roman"/>
          <w:spacing w:val="-18"/>
        </w:rPr>
        <w:t xml:space="preserve"> </w:t>
      </w:r>
      <w:r w:rsidRPr="00CE2A51">
        <w:rPr>
          <w:rFonts w:ascii="Times New Roman" w:hAnsi="Times New Roman" w:cs="Times New Roman"/>
        </w:rPr>
        <w:t>cuidadosa</w:t>
      </w:r>
      <w:r w:rsidRPr="00CE2A51">
        <w:rPr>
          <w:rFonts w:ascii="Times New Roman" w:hAnsi="Times New Roman" w:cs="Times New Roman"/>
          <w:spacing w:val="-17"/>
        </w:rPr>
        <w:t xml:space="preserve"> </w:t>
      </w:r>
      <w:r w:rsidRPr="00CE2A51">
        <w:rPr>
          <w:rFonts w:ascii="Times New Roman" w:hAnsi="Times New Roman" w:cs="Times New Roman"/>
        </w:rPr>
        <w:t>análise</w:t>
      </w:r>
      <w:r w:rsidRPr="00CE2A51">
        <w:rPr>
          <w:rFonts w:ascii="Times New Roman" w:hAnsi="Times New Roman" w:cs="Times New Roman"/>
          <w:spacing w:val="-16"/>
        </w:rPr>
        <w:t xml:space="preserve"> </w:t>
      </w:r>
      <w:r w:rsidRPr="00CE2A51">
        <w:rPr>
          <w:rFonts w:ascii="Times New Roman" w:hAnsi="Times New Roman" w:cs="Times New Roman"/>
        </w:rPr>
        <w:t>pelos</w:t>
      </w:r>
      <w:r w:rsidRPr="00CE2A51">
        <w:rPr>
          <w:rFonts w:ascii="Times New Roman" w:hAnsi="Times New Roman" w:cs="Times New Roman"/>
          <w:spacing w:val="-18"/>
        </w:rPr>
        <w:t xml:space="preserve"> </w:t>
      </w:r>
      <w:r w:rsidRPr="00CE2A51">
        <w:rPr>
          <w:rFonts w:ascii="Times New Roman" w:hAnsi="Times New Roman" w:cs="Times New Roman"/>
        </w:rPr>
        <w:t>agentes</w:t>
      </w:r>
      <w:r w:rsidRPr="00CE2A51">
        <w:rPr>
          <w:rFonts w:ascii="Times New Roman" w:hAnsi="Times New Roman" w:cs="Times New Roman"/>
          <w:spacing w:val="-22"/>
        </w:rPr>
        <w:t xml:space="preserve"> </w:t>
      </w:r>
      <w:r w:rsidRPr="00CE2A51">
        <w:rPr>
          <w:rFonts w:ascii="Times New Roman" w:hAnsi="Times New Roman" w:cs="Times New Roman"/>
        </w:rPr>
        <w:t>públicos, e os mecanismos de controle previstos no art. 70 da CF/1988. A cuidadosa análise é fase que acompanha a autorização legislativa onde se conhece a motivação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do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crédito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em</w:t>
      </w:r>
      <w:r w:rsidRPr="00CE2A51">
        <w:rPr>
          <w:rFonts w:ascii="Times New Roman" w:hAnsi="Times New Roman" w:cs="Times New Roman"/>
          <w:spacing w:val="-4"/>
        </w:rPr>
        <w:t xml:space="preserve"> </w:t>
      </w:r>
      <w:r w:rsidRPr="00CE2A51">
        <w:rPr>
          <w:rFonts w:ascii="Times New Roman" w:hAnsi="Times New Roman" w:cs="Times New Roman"/>
        </w:rPr>
        <w:t>todos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os</w:t>
      </w:r>
      <w:r w:rsidRPr="00CE2A51">
        <w:rPr>
          <w:rFonts w:ascii="Times New Roman" w:hAnsi="Times New Roman" w:cs="Times New Roman"/>
          <w:spacing w:val="-6"/>
        </w:rPr>
        <w:t xml:space="preserve"> </w:t>
      </w:r>
      <w:r w:rsidRPr="00CE2A51">
        <w:rPr>
          <w:rFonts w:ascii="Times New Roman" w:hAnsi="Times New Roman" w:cs="Times New Roman"/>
        </w:rPr>
        <w:t>seus</w:t>
      </w:r>
      <w:r w:rsidRPr="00CE2A51">
        <w:rPr>
          <w:rFonts w:ascii="Times New Roman" w:hAnsi="Times New Roman" w:cs="Times New Roman"/>
          <w:spacing w:val="-12"/>
        </w:rPr>
        <w:t xml:space="preserve"> </w:t>
      </w:r>
      <w:r w:rsidRPr="00CE2A51">
        <w:rPr>
          <w:rFonts w:ascii="Times New Roman" w:hAnsi="Times New Roman" w:cs="Times New Roman"/>
        </w:rPr>
        <w:t>aspectos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(valor,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destinação,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carência, juros,</w:t>
      </w:r>
      <w:r w:rsidRPr="00CE2A51">
        <w:rPr>
          <w:rFonts w:ascii="Times New Roman" w:hAnsi="Times New Roman" w:cs="Times New Roman"/>
          <w:spacing w:val="-19"/>
        </w:rPr>
        <w:t xml:space="preserve"> </w:t>
      </w:r>
      <w:r w:rsidRPr="00CE2A51">
        <w:rPr>
          <w:rFonts w:ascii="Times New Roman" w:hAnsi="Times New Roman" w:cs="Times New Roman"/>
        </w:rPr>
        <w:t>amortização,</w:t>
      </w:r>
      <w:r w:rsidRPr="00CE2A51">
        <w:rPr>
          <w:rFonts w:ascii="Times New Roman" w:hAnsi="Times New Roman" w:cs="Times New Roman"/>
          <w:spacing w:val="-19"/>
        </w:rPr>
        <w:t xml:space="preserve"> </w:t>
      </w:r>
      <w:r w:rsidRPr="00CE2A51">
        <w:rPr>
          <w:rFonts w:ascii="Times New Roman" w:hAnsi="Times New Roman" w:cs="Times New Roman"/>
        </w:rPr>
        <w:t>juros),</w:t>
      </w:r>
      <w:r w:rsidRPr="00CE2A51">
        <w:rPr>
          <w:rFonts w:ascii="Times New Roman" w:hAnsi="Times New Roman" w:cs="Times New Roman"/>
          <w:spacing w:val="-19"/>
        </w:rPr>
        <w:t xml:space="preserve"> </w:t>
      </w:r>
      <w:r w:rsidRPr="00CE2A51">
        <w:rPr>
          <w:rFonts w:ascii="Times New Roman" w:hAnsi="Times New Roman" w:cs="Times New Roman"/>
        </w:rPr>
        <w:t>motivação</w:t>
      </w:r>
      <w:r w:rsidRPr="00CE2A51">
        <w:rPr>
          <w:rFonts w:ascii="Times New Roman" w:hAnsi="Times New Roman" w:cs="Times New Roman"/>
          <w:spacing w:val="-19"/>
        </w:rPr>
        <w:t xml:space="preserve"> </w:t>
      </w:r>
      <w:r w:rsidRPr="00CE2A51">
        <w:rPr>
          <w:rFonts w:ascii="Times New Roman" w:hAnsi="Times New Roman" w:cs="Times New Roman"/>
        </w:rPr>
        <w:t>esta</w:t>
      </w:r>
      <w:r w:rsidRPr="00CE2A51">
        <w:rPr>
          <w:rFonts w:ascii="Times New Roman" w:hAnsi="Times New Roman" w:cs="Times New Roman"/>
          <w:spacing w:val="-18"/>
        </w:rPr>
        <w:t xml:space="preserve"> </w:t>
      </w:r>
      <w:r w:rsidRPr="00CE2A51">
        <w:rPr>
          <w:rFonts w:ascii="Times New Roman" w:hAnsi="Times New Roman" w:cs="Times New Roman"/>
        </w:rPr>
        <w:t>que</w:t>
      </w:r>
      <w:r w:rsidRPr="00CE2A51">
        <w:rPr>
          <w:rFonts w:ascii="Times New Roman" w:hAnsi="Times New Roman" w:cs="Times New Roman"/>
          <w:spacing w:val="-17"/>
        </w:rPr>
        <w:t xml:space="preserve"> </w:t>
      </w:r>
      <w:r w:rsidRPr="00CE2A51">
        <w:rPr>
          <w:rFonts w:ascii="Times New Roman" w:hAnsi="Times New Roman" w:cs="Times New Roman"/>
        </w:rPr>
        <w:t>será</w:t>
      </w:r>
      <w:r w:rsidRPr="00CE2A51">
        <w:rPr>
          <w:rFonts w:ascii="Times New Roman" w:hAnsi="Times New Roman" w:cs="Times New Roman"/>
          <w:spacing w:val="-18"/>
        </w:rPr>
        <w:t xml:space="preserve"> </w:t>
      </w:r>
      <w:r w:rsidRPr="00CE2A51">
        <w:rPr>
          <w:rFonts w:ascii="Times New Roman" w:hAnsi="Times New Roman" w:cs="Times New Roman"/>
        </w:rPr>
        <w:t>controlada</w:t>
      </w:r>
      <w:r w:rsidRPr="00CE2A51">
        <w:rPr>
          <w:rFonts w:ascii="Times New Roman" w:hAnsi="Times New Roman" w:cs="Times New Roman"/>
          <w:spacing w:val="-18"/>
        </w:rPr>
        <w:t xml:space="preserve"> </w:t>
      </w:r>
      <w:r w:rsidRPr="00CE2A51">
        <w:rPr>
          <w:rFonts w:ascii="Times New Roman" w:hAnsi="Times New Roman" w:cs="Times New Roman"/>
        </w:rPr>
        <w:t>pelas</w:t>
      </w:r>
      <w:r w:rsidRPr="00CE2A51">
        <w:rPr>
          <w:rFonts w:ascii="Times New Roman" w:hAnsi="Times New Roman" w:cs="Times New Roman"/>
          <w:spacing w:val="-17"/>
        </w:rPr>
        <w:t xml:space="preserve"> </w:t>
      </w:r>
      <w:r w:rsidRPr="00CE2A51">
        <w:rPr>
          <w:rFonts w:ascii="Times New Roman" w:hAnsi="Times New Roman" w:cs="Times New Roman"/>
        </w:rPr>
        <w:t>Câmaras Municipais</w:t>
      </w:r>
      <w:r w:rsidRPr="00CE2A51">
        <w:rPr>
          <w:rFonts w:ascii="Times New Roman" w:hAnsi="Times New Roman" w:cs="Times New Roman"/>
          <w:spacing w:val="-22"/>
        </w:rPr>
        <w:t xml:space="preserve"> </w:t>
      </w:r>
      <w:r w:rsidRPr="00CE2A51">
        <w:rPr>
          <w:rFonts w:ascii="Times New Roman" w:hAnsi="Times New Roman" w:cs="Times New Roman"/>
        </w:rPr>
        <w:t>no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caso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de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municípios,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sobre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o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enfoque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da</w:t>
      </w:r>
      <w:r w:rsidRPr="00CE2A51">
        <w:rPr>
          <w:rFonts w:ascii="Times New Roman" w:hAnsi="Times New Roman" w:cs="Times New Roman"/>
          <w:spacing w:val="-18"/>
        </w:rPr>
        <w:t xml:space="preserve"> </w:t>
      </w:r>
      <w:r w:rsidRPr="00CE2A51">
        <w:rPr>
          <w:rFonts w:ascii="Times New Roman" w:hAnsi="Times New Roman" w:cs="Times New Roman"/>
        </w:rPr>
        <w:t>legalidade,</w:t>
      </w:r>
      <w:r w:rsidRPr="00CE2A51">
        <w:rPr>
          <w:rFonts w:ascii="Times New Roman" w:hAnsi="Times New Roman" w:cs="Times New Roman"/>
          <w:spacing w:val="-22"/>
        </w:rPr>
        <w:t xml:space="preserve"> </w:t>
      </w:r>
      <w:r w:rsidRPr="00CE2A51">
        <w:rPr>
          <w:rFonts w:ascii="Times New Roman" w:hAnsi="Times New Roman" w:cs="Times New Roman"/>
        </w:rPr>
        <w:t xml:space="preserve">legitimidade, </w:t>
      </w:r>
      <w:r w:rsidRPr="00CE2A51">
        <w:rPr>
          <w:rFonts w:ascii="Times New Roman" w:hAnsi="Times New Roman" w:cs="Times New Roman"/>
          <w:spacing w:val="-2"/>
        </w:rPr>
        <w:t>economicidade.</w:t>
      </w:r>
    </w:p>
    <w:p w14:paraId="2156C7D7" w14:textId="77777777" w:rsidR="00CE2A51" w:rsidRPr="00CE2A51" w:rsidRDefault="00CE2A51" w:rsidP="00CE2A51">
      <w:pPr>
        <w:pStyle w:val="Corpodetexto"/>
        <w:spacing w:before="162" w:line="259" w:lineRule="auto"/>
        <w:ind w:left="116" w:right="103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Ademais, todos os atos de governo são públicos, não há nada entre muros, tudo deve ser de amplo conhecimento de todos, está no inciso XXXIII da CF/1988, “todos têm direito de receber dos órgãos públicos informações de seu</w:t>
      </w:r>
      <w:r w:rsidRPr="00CE2A51">
        <w:rPr>
          <w:rFonts w:ascii="Times New Roman" w:hAnsi="Times New Roman" w:cs="Times New Roman"/>
          <w:spacing w:val="-22"/>
        </w:rPr>
        <w:t xml:space="preserve"> </w:t>
      </w:r>
      <w:r w:rsidRPr="00CE2A51">
        <w:rPr>
          <w:rFonts w:ascii="Times New Roman" w:hAnsi="Times New Roman" w:cs="Times New Roman"/>
        </w:rPr>
        <w:t>interesse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particular,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ou</w:t>
      </w:r>
      <w:r w:rsidRPr="00CE2A51">
        <w:rPr>
          <w:rFonts w:ascii="Times New Roman" w:hAnsi="Times New Roman" w:cs="Times New Roman"/>
          <w:spacing w:val="-20"/>
        </w:rPr>
        <w:t xml:space="preserve"> </w:t>
      </w:r>
      <w:r w:rsidRPr="00CE2A51">
        <w:rPr>
          <w:rFonts w:ascii="Times New Roman" w:hAnsi="Times New Roman" w:cs="Times New Roman"/>
        </w:rPr>
        <w:t>de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interesse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coletivo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ou</w:t>
      </w:r>
      <w:r w:rsidRPr="00CE2A51">
        <w:rPr>
          <w:rFonts w:ascii="Times New Roman" w:hAnsi="Times New Roman" w:cs="Times New Roman"/>
          <w:spacing w:val="-19"/>
        </w:rPr>
        <w:t xml:space="preserve"> </w:t>
      </w:r>
      <w:r w:rsidRPr="00CE2A51">
        <w:rPr>
          <w:rFonts w:ascii="Times New Roman" w:hAnsi="Times New Roman" w:cs="Times New Roman"/>
        </w:rPr>
        <w:t>geral,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ressalvadas</w:t>
      </w:r>
      <w:r w:rsidRPr="00CE2A51">
        <w:rPr>
          <w:rFonts w:ascii="Times New Roman" w:hAnsi="Times New Roman" w:cs="Times New Roman"/>
          <w:spacing w:val="-19"/>
        </w:rPr>
        <w:t xml:space="preserve"> </w:t>
      </w:r>
      <w:r w:rsidRPr="00CE2A51">
        <w:rPr>
          <w:rFonts w:ascii="Times New Roman" w:hAnsi="Times New Roman" w:cs="Times New Roman"/>
        </w:rPr>
        <w:t>aquelas cujo sigilo seja imprescindível à segurança da sociedade e do Estado.</w:t>
      </w:r>
    </w:p>
    <w:p w14:paraId="193D4D96" w14:textId="77777777" w:rsidR="00CE2A51" w:rsidRPr="00CE2A51" w:rsidRDefault="00CE2A51" w:rsidP="00CE2A51">
      <w:pPr>
        <w:pStyle w:val="Corpodetexto"/>
        <w:spacing w:before="158" w:line="259" w:lineRule="auto"/>
        <w:ind w:left="116" w:right="109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Logo,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a solicitação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da</w:t>
      </w:r>
      <w:r w:rsidRPr="00CE2A51">
        <w:rPr>
          <w:rFonts w:ascii="Times New Roman" w:hAnsi="Times New Roman" w:cs="Times New Roman"/>
          <w:spacing w:val="-6"/>
        </w:rPr>
        <w:t xml:space="preserve"> </w:t>
      </w:r>
      <w:r w:rsidRPr="00CE2A51">
        <w:rPr>
          <w:rFonts w:ascii="Times New Roman" w:hAnsi="Times New Roman" w:cs="Times New Roman"/>
        </w:rPr>
        <w:t>autorização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da</w:t>
      </w:r>
      <w:r w:rsidRPr="00CE2A51">
        <w:rPr>
          <w:rFonts w:ascii="Times New Roman" w:hAnsi="Times New Roman" w:cs="Times New Roman"/>
          <w:spacing w:val="-6"/>
        </w:rPr>
        <w:t xml:space="preserve"> </w:t>
      </w:r>
      <w:r w:rsidRPr="00CE2A51">
        <w:rPr>
          <w:rFonts w:ascii="Times New Roman" w:hAnsi="Times New Roman" w:cs="Times New Roman"/>
        </w:rPr>
        <w:t>celebração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de operação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de crédito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deve vir acompanhada de informações que permitam o exercício do controle e fiscalização exigíveis às Câmaras Municipais.</w:t>
      </w:r>
    </w:p>
    <w:p w14:paraId="5FD63C19" w14:textId="77777777" w:rsidR="00CE2A51" w:rsidRPr="00CE2A51" w:rsidRDefault="00CE2A51" w:rsidP="00CE2A51">
      <w:pPr>
        <w:pStyle w:val="Corpodetexto"/>
        <w:spacing w:before="159"/>
        <w:ind w:left="116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Neste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sentido,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Bandeira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de</w:t>
      </w:r>
      <w:r w:rsidRPr="00CE2A51">
        <w:rPr>
          <w:rFonts w:ascii="Times New Roman" w:hAnsi="Times New Roman" w:cs="Times New Roman"/>
          <w:spacing w:val="-9"/>
        </w:rPr>
        <w:t xml:space="preserve"> </w:t>
      </w:r>
      <w:r w:rsidRPr="00CE2A51">
        <w:rPr>
          <w:rFonts w:ascii="Times New Roman" w:hAnsi="Times New Roman" w:cs="Times New Roman"/>
          <w:spacing w:val="-2"/>
        </w:rPr>
        <w:t>Mello:</w:t>
      </w:r>
    </w:p>
    <w:p w14:paraId="38CC654C" w14:textId="77777777" w:rsidR="00CE2A51" w:rsidRPr="00CE2A51" w:rsidRDefault="00CE2A51" w:rsidP="00CE2A51">
      <w:pPr>
        <w:spacing w:before="185" w:line="259" w:lineRule="auto"/>
        <w:ind w:left="1532" w:right="110"/>
        <w:jc w:val="both"/>
        <w:rPr>
          <w:rFonts w:ascii="Times New Roman" w:hAnsi="Times New Roman" w:cs="Times New Roman"/>
          <w:sz w:val="24"/>
          <w:szCs w:val="24"/>
        </w:rPr>
      </w:pPr>
      <w:r w:rsidRPr="00CE2A51">
        <w:rPr>
          <w:rFonts w:ascii="Times New Roman" w:hAnsi="Times New Roman" w:cs="Times New Roman"/>
          <w:sz w:val="24"/>
          <w:szCs w:val="24"/>
        </w:rPr>
        <w:t>Não</w:t>
      </w:r>
      <w:r w:rsidRPr="00CE2A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pode</w:t>
      </w:r>
      <w:r w:rsidRPr="00CE2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haver</w:t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em</w:t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um</w:t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Estado</w:t>
      </w:r>
      <w:r w:rsidRPr="00CE2A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Democrático</w:t>
      </w:r>
      <w:r w:rsidRPr="00CE2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de</w:t>
      </w:r>
      <w:r w:rsidRPr="00CE2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Direito,</w:t>
      </w:r>
      <w:r w:rsidRPr="00CE2A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no</w:t>
      </w:r>
      <w:r w:rsidRPr="00CE2A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qual</w:t>
      </w:r>
      <w:r w:rsidRPr="00CE2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o</w:t>
      </w:r>
      <w:r w:rsidRPr="00CE2A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poder reside no povo (art. 1º, parágrafo único da Constituição), ocultamento aos</w:t>
      </w:r>
      <w:r w:rsidRPr="00CE2A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administrados</w:t>
      </w:r>
      <w:r w:rsidRPr="00CE2A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dos</w:t>
      </w:r>
      <w:r w:rsidRPr="00CE2A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assuntos</w:t>
      </w:r>
      <w:r w:rsidRPr="00CE2A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que</w:t>
      </w:r>
      <w:r w:rsidRPr="00CE2A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a</w:t>
      </w:r>
      <w:r w:rsidRPr="00CE2A5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todos</w:t>
      </w:r>
      <w:r w:rsidRPr="00CE2A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interessam,</w:t>
      </w:r>
      <w:r w:rsidRPr="00CE2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e</w:t>
      </w:r>
      <w:r w:rsidRPr="00CE2A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muito</w:t>
      </w:r>
      <w:r w:rsidRPr="00CE2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sz w:val="24"/>
          <w:szCs w:val="24"/>
        </w:rPr>
        <w:t>menos em relação aos sujeitos individualmente afetados por alguma media. (Celso Antônio Bandeira de Mello, Curso de Direito Administrativo, 33ª ed., 2ª tir., São Paulo: Malheiros, 2017, pág. 117).</w:t>
      </w:r>
    </w:p>
    <w:p w14:paraId="1456E2C3" w14:textId="77777777" w:rsidR="00CE2A51" w:rsidRPr="00CE2A51" w:rsidRDefault="00CE2A51" w:rsidP="00CE2A51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CE2A51" w:rsidRPr="00CE2A51" w:rsidSect="00CE2A51">
          <w:pgSz w:w="11920" w:h="16840"/>
          <w:pgMar w:top="1920" w:right="1040" w:bottom="280" w:left="1300" w:header="720" w:footer="720" w:gutter="0"/>
          <w:cols w:space="720"/>
        </w:sectPr>
      </w:pPr>
    </w:p>
    <w:p w14:paraId="6446179F" w14:textId="77777777" w:rsidR="00CE2A51" w:rsidRPr="00CE2A51" w:rsidRDefault="00CE2A51" w:rsidP="00CE2A51">
      <w:pPr>
        <w:pStyle w:val="Ttulo2"/>
        <w:spacing w:line="386" w:lineRule="auto"/>
        <w:ind w:left="1480" w:right="1470" w:hanging="4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lastRenderedPageBreak/>
        <w:t>COMISSÃO DE FINANÇAS E ORÇAMENTO SUBSTITUTIVO</w:t>
      </w:r>
      <w:r w:rsidRPr="00CE2A51">
        <w:rPr>
          <w:rFonts w:ascii="Times New Roman" w:hAnsi="Times New Roman" w:cs="Times New Roman"/>
          <w:spacing w:val="-5"/>
        </w:rPr>
        <w:t xml:space="preserve"> </w:t>
      </w:r>
      <w:r w:rsidRPr="00CE2A51">
        <w:rPr>
          <w:rFonts w:ascii="Times New Roman" w:hAnsi="Times New Roman" w:cs="Times New Roman"/>
        </w:rPr>
        <w:t>AO</w:t>
      </w:r>
      <w:r w:rsidRPr="00CE2A51">
        <w:rPr>
          <w:rFonts w:ascii="Times New Roman" w:hAnsi="Times New Roman" w:cs="Times New Roman"/>
          <w:spacing w:val="-5"/>
        </w:rPr>
        <w:t xml:space="preserve"> </w:t>
      </w:r>
      <w:r w:rsidRPr="00CE2A51">
        <w:rPr>
          <w:rFonts w:ascii="Times New Roman" w:hAnsi="Times New Roman" w:cs="Times New Roman"/>
        </w:rPr>
        <w:t>PROJETO</w:t>
      </w:r>
      <w:r w:rsidRPr="00CE2A51">
        <w:rPr>
          <w:rFonts w:ascii="Times New Roman" w:hAnsi="Times New Roman" w:cs="Times New Roman"/>
          <w:spacing w:val="-5"/>
        </w:rPr>
        <w:t xml:space="preserve"> </w:t>
      </w:r>
      <w:r w:rsidRPr="00CE2A51">
        <w:rPr>
          <w:rFonts w:ascii="Times New Roman" w:hAnsi="Times New Roman" w:cs="Times New Roman"/>
        </w:rPr>
        <w:t>DE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LEI</w:t>
      </w:r>
      <w:r w:rsidRPr="00CE2A51">
        <w:rPr>
          <w:rFonts w:ascii="Times New Roman" w:hAnsi="Times New Roman" w:cs="Times New Roman"/>
          <w:spacing w:val="-13"/>
        </w:rPr>
        <w:t xml:space="preserve"> </w:t>
      </w:r>
      <w:r w:rsidRPr="00CE2A51">
        <w:rPr>
          <w:rFonts w:ascii="Times New Roman" w:hAnsi="Times New Roman" w:cs="Times New Roman"/>
        </w:rPr>
        <w:t>N.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114/2024</w:t>
      </w:r>
    </w:p>
    <w:p w14:paraId="70052539" w14:textId="77777777" w:rsidR="00CE2A51" w:rsidRPr="00CE2A51" w:rsidRDefault="00CE2A51" w:rsidP="00CE2A51">
      <w:pPr>
        <w:pStyle w:val="Corpodetexto"/>
        <w:spacing w:before="8"/>
        <w:rPr>
          <w:rFonts w:ascii="Times New Roman" w:hAnsi="Times New Roman" w:cs="Times New Roman"/>
          <w:b/>
        </w:rPr>
      </w:pPr>
    </w:p>
    <w:p w14:paraId="1071DC38" w14:textId="77777777" w:rsidR="00CE2A51" w:rsidRPr="00CE2A51" w:rsidRDefault="00CE2A51" w:rsidP="00CE2A51">
      <w:pPr>
        <w:ind w:left="15"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A51">
        <w:rPr>
          <w:rFonts w:ascii="Times New Roman" w:hAnsi="Times New Roman" w:cs="Times New Roman"/>
          <w:b/>
          <w:sz w:val="24"/>
          <w:szCs w:val="24"/>
        </w:rPr>
        <w:t>PARECER</w:t>
      </w:r>
      <w:r w:rsidRPr="00CE2A5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b/>
          <w:sz w:val="24"/>
          <w:szCs w:val="24"/>
        </w:rPr>
        <w:t>A</w:t>
      </w:r>
      <w:r w:rsidRPr="00CE2A5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b/>
          <w:sz w:val="24"/>
          <w:szCs w:val="24"/>
        </w:rPr>
        <w:t>EMENDA</w:t>
      </w:r>
      <w:r w:rsidRPr="00CE2A5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b/>
          <w:sz w:val="24"/>
          <w:szCs w:val="24"/>
        </w:rPr>
        <w:t>SUPRESSIVA</w:t>
      </w:r>
      <w:r w:rsidRPr="00CE2A5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b/>
          <w:sz w:val="24"/>
          <w:szCs w:val="24"/>
        </w:rPr>
        <w:t>AO</w:t>
      </w:r>
      <w:r w:rsidRPr="00CE2A5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b/>
          <w:sz w:val="24"/>
          <w:szCs w:val="24"/>
        </w:rPr>
        <w:t>ART.</w:t>
      </w:r>
      <w:r w:rsidRPr="00CE2A5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E2A51">
        <w:rPr>
          <w:rFonts w:ascii="Times New Roman" w:hAnsi="Times New Roman" w:cs="Times New Roman"/>
          <w:b/>
          <w:spacing w:val="-5"/>
          <w:sz w:val="24"/>
          <w:szCs w:val="24"/>
        </w:rPr>
        <w:t>9°</w:t>
      </w:r>
    </w:p>
    <w:p w14:paraId="7B1A0205" w14:textId="77777777" w:rsidR="00CE2A51" w:rsidRPr="00CE2A51" w:rsidRDefault="00CE2A51" w:rsidP="00CE2A51">
      <w:pPr>
        <w:pStyle w:val="Corpodetexto"/>
        <w:spacing w:before="289"/>
        <w:ind w:left="116" w:right="99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A autorização prévia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para realização de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operação de crédito constitui-se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uma das exceções ao princípio</w:t>
      </w:r>
      <w:r w:rsidRPr="00CE2A51">
        <w:rPr>
          <w:rFonts w:ascii="Times New Roman" w:hAnsi="Times New Roman" w:cs="Times New Roman"/>
          <w:spacing w:val="-4"/>
        </w:rPr>
        <w:t xml:space="preserve"> </w:t>
      </w:r>
      <w:r w:rsidRPr="00CE2A51">
        <w:rPr>
          <w:rFonts w:ascii="Times New Roman" w:hAnsi="Times New Roman" w:cs="Times New Roman"/>
        </w:rPr>
        <w:t>da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exclusividade orçamentária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estampado</w:t>
      </w:r>
      <w:r w:rsidRPr="00CE2A51">
        <w:rPr>
          <w:rFonts w:ascii="Times New Roman" w:hAnsi="Times New Roman" w:cs="Times New Roman"/>
          <w:spacing w:val="-4"/>
        </w:rPr>
        <w:t xml:space="preserve"> </w:t>
      </w:r>
      <w:r w:rsidRPr="00CE2A51">
        <w:rPr>
          <w:rFonts w:ascii="Times New Roman" w:hAnsi="Times New Roman" w:cs="Times New Roman"/>
        </w:rPr>
        <w:t>no §</w:t>
      </w:r>
      <w:r w:rsidRPr="00CE2A51">
        <w:rPr>
          <w:rFonts w:ascii="Times New Roman" w:hAnsi="Times New Roman" w:cs="Times New Roman"/>
          <w:spacing w:val="-1"/>
        </w:rPr>
        <w:t xml:space="preserve"> </w:t>
      </w:r>
      <w:r w:rsidRPr="00CE2A51">
        <w:rPr>
          <w:rFonts w:ascii="Times New Roman" w:hAnsi="Times New Roman" w:cs="Times New Roman"/>
        </w:rPr>
        <w:t>8°, do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art.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165,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da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Constituição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Federal,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portanto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a</w:t>
      </w:r>
      <w:r w:rsidRPr="00CE2A51">
        <w:rPr>
          <w:rFonts w:ascii="Times New Roman" w:hAnsi="Times New Roman" w:cs="Times New Roman"/>
          <w:spacing w:val="-6"/>
        </w:rPr>
        <w:t xml:space="preserve"> </w:t>
      </w:r>
      <w:r w:rsidRPr="00CE2A51">
        <w:rPr>
          <w:rFonts w:ascii="Times New Roman" w:hAnsi="Times New Roman" w:cs="Times New Roman"/>
        </w:rPr>
        <w:t>proposição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contida</w:t>
      </w:r>
      <w:r w:rsidRPr="00CE2A51">
        <w:rPr>
          <w:rFonts w:ascii="Times New Roman" w:hAnsi="Times New Roman" w:cs="Times New Roman"/>
          <w:spacing w:val="-6"/>
        </w:rPr>
        <w:t xml:space="preserve"> </w:t>
      </w:r>
      <w:r w:rsidRPr="00CE2A51">
        <w:rPr>
          <w:rFonts w:ascii="Times New Roman" w:hAnsi="Times New Roman" w:cs="Times New Roman"/>
        </w:rPr>
        <w:t>no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art.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9° do substitutivo ao projeto de lei n° 114/2024 de autoria do Poder Executivo tem abrigo na Constituição.</w:t>
      </w:r>
    </w:p>
    <w:p w14:paraId="2FCC6411" w14:textId="77777777" w:rsidR="00CE2A51" w:rsidRPr="00CE2A51" w:rsidRDefault="00CE2A51" w:rsidP="00CE2A51">
      <w:pPr>
        <w:pStyle w:val="Corpodetexto"/>
        <w:spacing w:before="1"/>
        <w:ind w:left="116" w:right="103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 xml:space="preserve">Por sua vez a pretensão da supressão do art. 9° apoia-se no princípio da </w:t>
      </w:r>
      <w:r w:rsidRPr="00CE2A51">
        <w:rPr>
          <w:rFonts w:ascii="Times New Roman" w:hAnsi="Times New Roman" w:cs="Times New Roman"/>
          <w:spacing w:val="-2"/>
        </w:rPr>
        <w:t>transparência.</w:t>
      </w:r>
    </w:p>
    <w:p w14:paraId="4F27A988" w14:textId="77777777" w:rsidR="00CE2A51" w:rsidRPr="00CE2A51" w:rsidRDefault="00CE2A51" w:rsidP="00CE2A51">
      <w:pPr>
        <w:pStyle w:val="Corpodetexto"/>
        <w:spacing w:before="3"/>
        <w:ind w:left="116" w:right="98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A Lei de Responsabilidade Fiscal perpassa ao Ministério da Fazenda a incumbência</w:t>
      </w:r>
      <w:r w:rsidRPr="00CE2A51">
        <w:rPr>
          <w:rFonts w:ascii="Times New Roman" w:hAnsi="Times New Roman" w:cs="Times New Roman"/>
          <w:spacing w:val="40"/>
        </w:rPr>
        <w:t xml:space="preserve"> </w:t>
      </w:r>
      <w:r w:rsidRPr="00CE2A51">
        <w:rPr>
          <w:rFonts w:ascii="Times New Roman" w:hAnsi="Times New Roman" w:cs="Times New Roman"/>
        </w:rPr>
        <w:t xml:space="preserve">de verificar o cumprimento dos limites e condições relativas à realização de operações de crédito, atribuição que pode ser repassada às instituições financeiras de acordo com o art. 10, da lei Complementar n. </w:t>
      </w:r>
      <w:r w:rsidRPr="00CE2A51">
        <w:rPr>
          <w:rFonts w:ascii="Times New Roman" w:hAnsi="Times New Roman" w:cs="Times New Roman"/>
          <w:spacing w:val="-2"/>
        </w:rPr>
        <w:t>148/2014.</w:t>
      </w:r>
    </w:p>
    <w:p w14:paraId="3F9F9994" w14:textId="77777777" w:rsidR="00CE2A51" w:rsidRPr="00CE2A51" w:rsidRDefault="00CE2A51" w:rsidP="00CE2A51">
      <w:pPr>
        <w:pStyle w:val="Corpodetexto"/>
        <w:spacing w:before="1"/>
        <w:ind w:left="116" w:right="102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A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última</w:t>
      </w:r>
      <w:r w:rsidRPr="00CE2A51">
        <w:rPr>
          <w:rFonts w:ascii="Times New Roman" w:hAnsi="Times New Roman" w:cs="Times New Roman"/>
          <w:spacing w:val="-12"/>
        </w:rPr>
        <w:t xml:space="preserve"> </w:t>
      </w:r>
      <w:r w:rsidRPr="00CE2A51">
        <w:rPr>
          <w:rFonts w:ascii="Times New Roman" w:hAnsi="Times New Roman" w:cs="Times New Roman"/>
        </w:rPr>
        <w:t>edição</w:t>
      </w:r>
      <w:r w:rsidRPr="00CE2A51">
        <w:rPr>
          <w:rFonts w:ascii="Times New Roman" w:hAnsi="Times New Roman" w:cs="Times New Roman"/>
          <w:spacing w:val="-14"/>
        </w:rPr>
        <w:t xml:space="preserve"> </w:t>
      </w:r>
      <w:r w:rsidRPr="00CE2A51">
        <w:rPr>
          <w:rFonts w:ascii="Times New Roman" w:hAnsi="Times New Roman" w:cs="Times New Roman"/>
        </w:rPr>
        <w:t>do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Manual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para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Instrução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de</w:t>
      </w:r>
      <w:r w:rsidRPr="00CE2A51">
        <w:rPr>
          <w:rFonts w:ascii="Times New Roman" w:hAnsi="Times New Roman" w:cs="Times New Roman"/>
          <w:spacing w:val="-11"/>
        </w:rPr>
        <w:t xml:space="preserve"> </w:t>
      </w:r>
      <w:r w:rsidRPr="00CE2A51">
        <w:rPr>
          <w:rFonts w:ascii="Times New Roman" w:hAnsi="Times New Roman" w:cs="Times New Roman"/>
        </w:rPr>
        <w:t>Pleitos,</w:t>
      </w:r>
      <w:r w:rsidRPr="00CE2A51">
        <w:rPr>
          <w:rFonts w:ascii="Times New Roman" w:hAnsi="Times New Roman" w:cs="Times New Roman"/>
          <w:spacing w:val="-13"/>
        </w:rPr>
        <w:t xml:space="preserve"> </w:t>
      </w:r>
      <w:r w:rsidRPr="00CE2A51">
        <w:rPr>
          <w:rFonts w:ascii="Times New Roman" w:hAnsi="Times New Roman" w:cs="Times New Roman"/>
        </w:rPr>
        <w:t>datada</w:t>
      </w:r>
      <w:r w:rsidRPr="00CE2A51">
        <w:rPr>
          <w:rFonts w:ascii="Times New Roman" w:hAnsi="Times New Roman" w:cs="Times New Roman"/>
          <w:spacing w:val="-12"/>
        </w:rPr>
        <w:t xml:space="preserve"> </w:t>
      </w:r>
      <w:r w:rsidRPr="00CE2A51">
        <w:rPr>
          <w:rFonts w:ascii="Times New Roman" w:hAnsi="Times New Roman" w:cs="Times New Roman"/>
        </w:rPr>
        <w:t>de</w:t>
      </w:r>
      <w:r w:rsidRPr="00CE2A51">
        <w:rPr>
          <w:rFonts w:ascii="Times New Roman" w:hAnsi="Times New Roman" w:cs="Times New Roman"/>
          <w:spacing w:val="-11"/>
        </w:rPr>
        <w:t xml:space="preserve"> </w:t>
      </w:r>
      <w:r w:rsidRPr="00CE2A51">
        <w:rPr>
          <w:rFonts w:ascii="Times New Roman" w:hAnsi="Times New Roman" w:cs="Times New Roman"/>
        </w:rPr>
        <w:t>28</w:t>
      </w:r>
      <w:r w:rsidRPr="00CE2A51">
        <w:rPr>
          <w:rFonts w:ascii="Times New Roman" w:hAnsi="Times New Roman" w:cs="Times New Roman"/>
          <w:spacing w:val="-10"/>
        </w:rPr>
        <w:t xml:space="preserve"> </w:t>
      </w:r>
      <w:r w:rsidRPr="00CE2A51">
        <w:rPr>
          <w:rFonts w:ascii="Times New Roman" w:hAnsi="Times New Roman" w:cs="Times New Roman"/>
        </w:rPr>
        <w:t>de</w:t>
      </w:r>
      <w:r w:rsidRPr="00CE2A51">
        <w:rPr>
          <w:rFonts w:ascii="Times New Roman" w:hAnsi="Times New Roman" w:cs="Times New Roman"/>
          <w:spacing w:val="-11"/>
        </w:rPr>
        <w:t xml:space="preserve"> </w:t>
      </w:r>
      <w:r w:rsidRPr="00CE2A51">
        <w:rPr>
          <w:rFonts w:ascii="Times New Roman" w:hAnsi="Times New Roman" w:cs="Times New Roman"/>
        </w:rPr>
        <w:t>outubro de 2024, uma publicação do Ministério da Fazenda, que estabelece os procedimentos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de</w:t>
      </w:r>
      <w:r w:rsidRPr="00CE2A51">
        <w:rPr>
          <w:rFonts w:ascii="Times New Roman" w:hAnsi="Times New Roman" w:cs="Times New Roman"/>
          <w:spacing w:val="-5"/>
        </w:rPr>
        <w:t xml:space="preserve"> </w:t>
      </w:r>
      <w:r w:rsidRPr="00CE2A51">
        <w:rPr>
          <w:rFonts w:ascii="Times New Roman" w:hAnsi="Times New Roman" w:cs="Times New Roman"/>
        </w:rPr>
        <w:t>instrução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dos</w:t>
      </w:r>
      <w:r w:rsidRPr="00CE2A51">
        <w:rPr>
          <w:rFonts w:ascii="Times New Roman" w:hAnsi="Times New Roman" w:cs="Times New Roman"/>
          <w:spacing w:val="-1"/>
        </w:rPr>
        <w:t xml:space="preserve"> </w:t>
      </w:r>
      <w:r w:rsidRPr="00CE2A51">
        <w:rPr>
          <w:rFonts w:ascii="Times New Roman" w:hAnsi="Times New Roman" w:cs="Times New Roman"/>
        </w:rPr>
        <w:t>pedidos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de</w:t>
      </w:r>
      <w:r w:rsidRPr="00CE2A51">
        <w:rPr>
          <w:rFonts w:ascii="Times New Roman" w:hAnsi="Times New Roman" w:cs="Times New Roman"/>
          <w:spacing w:val="-5"/>
        </w:rPr>
        <w:t xml:space="preserve"> </w:t>
      </w:r>
      <w:r w:rsidRPr="00CE2A51">
        <w:rPr>
          <w:rFonts w:ascii="Times New Roman" w:hAnsi="Times New Roman" w:cs="Times New Roman"/>
        </w:rPr>
        <w:t>verificação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de</w:t>
      </w:r>
      <w:r w:rsidRPr="00CE2A51">
        <w:rPr>
          <w:rFonts w:ascii="Times New Roman" w:hAnsi="Times New Roman" w:cs="Times New Roman"/>
          <w:spacing w:val="-9"/>
        </w:rPr>
        <w:t xml:space="preserve"> </w:t>
      </w:r>
      <w:r w:rsidRPr="00CE2A51">
        <w:rPr>
          <w:rFonts w:ascii="Times New Roman" w:hAnsi="Times New Roman" w:cs="Times New Roman"/>
        </w:rPr>
        <w:t>limites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e condições para contratação de operações de crédito e para obtenção e concessão de garantia dirigidos ao Ministério da Fazenda</w:t>
      </w:r>
    </w:p>
    <w:p w14:paraId="68D38E11" w14:textId="77777777" w:rsidR="00CE2A51" w:rsidRPr="00CE2A51" w:rsidRDefault="00CE2A51" w:rsidP="00CE2A51">
      <w:pPr>
        <w:pStyle w:val="Corpodetexto"/>
        <w:ind w:left="822" w:right="105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A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autorização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legislativa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é</w:t>
      </w:r>
      <w:r w:rsidRPr="00CE2A51">
        <w:rPr>
          <w:rFonts w:ascii="Times New Roman" w:hAnsi="Times New Roman" w:cs="Times New Roman"/>
          <w:spacing w:val="-6"/>
        </w:rPr>
        <w:t xml:space="preserve"> </w:t>
      </w:r>
      <w:r w:rsidRPr="00CE2A51">
        <w:rPr>
          <w:rFonts w:ascii="Times New Roman" w:hAnsi="Times New Roman" w:cs="Times New Roman"/>
        </w:rPr>
        <w:t>documento</w:t>
      </w:r>
      <w:r w:rsidRPr="00CE2A51">
        <w:rPr>
          <w:rFonts w:ascii="Times New Roman" w:hAnsi="Times New Roman" w:cs="Times New Roman"/>
          <w:spacing w:val="-4"/>
        </w:rPr>
        <w:t xml:space="preserve"> </w:t>
      </w:r>
      <w:r w:rsidRPr="00CE2A51">
        <w:rPr>
          <w:rFonts w:ascii="Times New Roman" w:hAnsi="Times New Roman" w:cs="Times New Roman"/>
        </w:rPr>
        <w:t>essencial</w:t>
      </w:r>
      <w:r w:rsidRPr="00CE2A51">
        <w:rPr>
          <w:rFonts w:ascii="Times New Roman" w:hAnsi="Times New Roman" w:cs="Times New Roman"/>
          <w:spacing w:val="-1"/>
        </w:rPr>
        <w:t xml:space="preserve"> </w:t>
      </w:r>
      <w:r w:rsidRPr="00CE2A51">
        <w:rPr>
          <w:rFonts w:ascii="Times New Roman" w:hAnsi="Times New Roman" w:cs="Times New Roman"/>
        </w:rPr>
        <w:t>na</w:t>
      </w:r>
      <w:r w:rsidRPr="00CE2A51">
        <w:rPr>
          <w:rFonts w:ascii="Times New Roman" w:hAnsi="Times New Roman" w:cs="Times New Roman"/>
          <w:spacing w:val="-2"/>
        </w:rPr>
        <w:t xml:space="preserve"> </w:t>
      </w:r>
      <w:r w:rsidRPr="00CE2A51">
        <w:rPr>
          <w:rFonts w:ascii="Times New Roman" w:hAnsi="Times New Roman" w:cs="Times New Roman"/>
        </w:rPr>
        <w:t>análise,</w:t>
      </w:r>
      <w:r w:rsidRPr="00CE2A51">
        <w:rPr>
          <w:rFonts w:ascii="Times New Roman" w:hAnsi="Times New Roman" w:cs="Times New Roman"/>
          <w:spacing w:val="-3"/>
        </w:rPr>
        <w:t xml:space="preserve"> </w:t>
      </w:r>
      <w:r w:rsidRPr="00CE2A51">
        <w:rPr>
          <w:rFonts w:ascii="Times New Roman" w:hAnsi="Times New Roman" w:cs="Times New Roman"/>
        </w:rPr>
        <w:t>e</w:t>
      </w:r>
      <w:r w:rsidRPr="00CE2A51">
        <w:rPr>
          <w:rFonts w:ascii="Times New Roman" w:hAnsi="Times New Roman" w:cs="Times New Roman"/>
          <w:spacing w:val="-6"/>
        </w:rPr>
        <w:t xml:space="preserve"> </w:t>
      </w:r>
      <w:r w:rsidRPr="00CE2A51">
        <w:rPr>
          <w:rFonts w:ascii="Times New Roman" w:hAnsi="Times New Roman" w:cs="Times New Roman"/>
        </w:rPr>
        <w:t>vincula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as demais condições da operação de crédito. Assim, a autorização legislativa, que deverá ser enviado como Documento Anexo no SADIPEM, deverá especificar os elementos essenciais de identificação da operação de crédito (tais como valor e finalidade da operação, e preferencialmente o agente financeiro) além de outras características que o Poder Legislativo local deseje condicionar.</w:t>
      </w:r>
    </w:p>
    <w:p w14:paraId="16FE1113" w14:textId="77777777" w:rsidR="00CE2A51" w:rsidRPr="00CE2A51" w:rsidRDefault="00CE2A51" w:rsidP="00CE2A51">
      <w:pPr>
        <w:pStyle w:val="Corpodetexto"/>
        <w:ind w:left="822" w:right="111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Esta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autorização</w:t>
      </w:r>
      <w:r w:rsidRPr="00CE2A51">
        <w:rPr>
          <w:rFonts w:ascii="Times New Roman" w:hAnsi="Times New Roman" w:cs="Times New Roman"/>
          <w:spacing w:val="-10"/>
        </w:rPr>
        <w:t xml:space="preserve"> </w:t>
      </w:r>
      <w:r w:rsidRPr="00CE2A51">
        <w:rPr>
          <w:rFonts w:ascii="Times New Roman" w:hAnsi="Times New Roman" w:cs="Times New Roman"/>
        </w:rPr>
        <w:t>também</w:t>
      </w:r>
      <w:r w:rsidRPr="00CE2A51">
        <w:rPr>
          <w:rFonts w:ascii="Times New Roman" w:hAnsi="Times New Roman" w:cs="Times New Roman"/>
          <w:spacing w:val="-11"/>
        </w:rPr>
        <w:t xml:space="preserve"> </w:t>
      </w:r>
      <w:r w:rsidRPr="00CE2A51">
        <w:rPr>
          <w:rFonts w:ascii="Times New Roman" w:hAnsi="Times New Roman" w:cs="Times New Roman"/>
        </w:rPr>
        <w:t>poderá</w:t>
      </w:r>
      <w:r w:rsidRPr="00CE2A51">
        <w:rPr>
          <w:rFonts w:ascii="Times New Roman" w:hAnsi="Times New Roman" w:cs="Times New Roman"/>
          <w:spacing w:val="-8"/>
        </w:rPr>
        <w:t xml:space="preserve"> </w:t>
      </w:r>
      <w:r w:rsidRPr="00CE2A51">
        <w:rPr>
          <w:rFonts w:ascii="Times New Roman" w:hAnsi="Times New Roman" w:cs="Times New Roman"/>
        </w:rPr>
        <w:t>constar</w:t>
      </w:r>
      <w:r w:rsidRPr="00CE2A51">
        <w:rPr>
          <w:rFonts w:ascii="Times New Roman" w:hAnsi="Times New Roman" w:cs="Times New Roman"/>
          <w:spacing w:val="-9"/>
        </w:rPr>
        <w:t xml:space="preserve"> </w:t>
      </w:r>
      <w:r w:rsidRPr="00CE2A51">
        <w:rPr>
          <w:rFonts w:ascii="Times New Roman" w:hAnsi="Times New Roman" w:cs="Times New Roman"/>
        </w:rPr>
        <w:t>na</w:t>
      </w:r>
      <w:r w:rsidRPr="00CE2A51">
        <w:rPr>
          <w:rFonts w:ascii="Times New Roman" w:hAnsi="Times New Roman" w:cs="Times New Roman"/>
          <w:spacing w:val="-13"/>
        </w:rPr>
        <w:t xml:space="preserve"> </w:t>
      </w:r>
      <w:r w:rsidRPr="00CE2A51">
        <w:rPr>
          <w:rFonts w:ascii="Times New Roman" w:hAnsi="Times New Roman" w:cs="Times New Roman"/>
        </w:rPr>
        <w:t>LOA</w:t>
      </w:r>
      <w:r w:rsidRPr="00CE2A51">
        <w:rPr>
          <w:rFonts w:ascii="Times New Roman" w:hAnsi="Times New Roman" w:cs="Times New Roman"/>
          <w:spacing w:val="-9"/>
        </w:rPr>
        <w:t xml:space="preserve"> </w:t>
      </w:r>
      <w:r w:rsidRPr="00CE2A51">
        <w:rPr>
          <w:rFonts w:ascii="Times New Roman" w:hAnsi="Times New Roman" w:cs="Times New Roman"/>
        </w:rPr>
        <w:t>ou</w:t>
      </w:r>
      <w:r w:rsidRPr="00CE2A51">
        <w:rPr>
          <w:rFonts w:ascii="Times New Roman" w:hAnsi="Times New Roman" w:cs="Times New Roman"/>
          <w:spacing w:val="-6"/>
        </w:rPr>
        <w:t xml:space="preserve"> </w:t>
      </w:r>
      <w:r w:rsidRPr="00CE2A51">
        <w:rPr>
          <w:rFonts w:ascii="Times New Roman" w:hAnsi="Times New Roman" w:cs="Times New Roman"/>
        </w:rPr>
        <w:t>em</w:t>
      </w:r>
      <w:r w:rsidRPr="00CE2A51">
        <w:rPr>
          <w:rFonts w:ascii="Times New Roman" w:hAnsi="Times New Roman" w:cs="Times New Roman"/>
          <w:spacing w:val="-11"/>
        </w:rPr>
        <w:t xml:space="preserve"> </w:t>
      </w:r>
      <w:r w:rsidRPr="00CE2A51">
        <w:rPr>
          <w:rFonts w:ascii="Times New Roman" w:hAnsi="Times New Roman" w:cs="Times New Roman"/>
        </w:rPr>
        <w:t>lei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que</w:t>
      </w:r>
      <w:r w:rsidRPr="00CE2A51">
        <w:rPr>
          <w:rFonts w:ascii="Times New Roman" w:hAnsi="Times New Roman" w:cs="Times New Roman"/>
          <w:spacing w:val="-7"/>
        </w:rPr>
        <w:t xml:space="preserve"> </w:t>
      </w:r>
      <w:r w:rsidRPr="00CE2A51">
        <w:rPr>
          <w:rFonts w:ascii="Times New Roman" w:hAnsi="Times New Roman" w:cs="Times New Roman"/>
        </w:rPr>
        <w:t>autorize créditos</w:t>
      </w:r>
      <w:r w:rsidRPr="00CE2A51">
        <w:rPr>
          <w:rFonts w:ascii="Times New Roman" w:hAnsi="Times New Roman" w:cs="Times New Roman"/>
          <w:spacing w:val="-22"/>
        </w:rPr>
        <w:t xml:space="preserve"> </w:t>
      </w:r>
      <w:r w:rsidRPr="00CE2A51">
        <w:rPr>
          <w:rFonts w:ascii="Times New Roman" w:hAnsi="Times New Roman" w:cs="Times New Roman"/>
        </w:rPr>
        <w:t>adicionais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(inciso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I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do</w:t>
      </w:r>
      <w:r w:rsidRPr="00CE2A51">
        <w:rPr>
          <w:rFonts w:ascii="Times New Roman" w:hAnsi="Times New Roman" w:cs="Times New Roman"/>
          <w:spacing w:val="-17"/>
        </w:rPr>
        <w:t xml:space="preserve"> </w:t>
      </w:r>
      <w:r w:rsidRPr="00CE2A51">
        <w:rPr>
          <w:rFonts w:ascii="Times New Roman" w:hAnsi="Times New Roman" w:cs="Times New Roman"/>
        </w:rPr>
        <w:t>§</w:t>
      </w:r>
      <w:r w:rsidRPr="00CE2A51">
        <w:rPr>
          <w:rFonts w:ascii="Times New Roman" w:hAnsi="Times New Roman" w:cs="Times New Roman"/>
          <w:spacing w:val="-20"/>
        </w:rPr>
        <w:t xml:space="preserve"> </w:t>
      </w:r>
      <w:r w:rsidRPr="00CE2A51">
        <w:rPr>
          <w:rFonts w:ascii="Times New Roman" w:hAnsi="Times New Roman" w:cs="Times New Roman"/>
        </w:rPr>
        <w:t>1º</w:t>
      </w:r>
      <w:r w:rsidRPr="00CE2A51">
        <w:rPr>
          <w:rFonts w:ascii="Times New Roman" w:hAnsi="Times New Roman" w:cs="Times New Roman"/>
          <w:spacing w:val="-22"/>
        </w:rPr>
        <w:t xml:space="preserve"> </w:t>
      </w:r>
      <w:r w:rsidRPr="00CE2A51">
        <w:rPr>
          <w:rFonts w:ascii="Times New Roman" w:hAnsi="Times New Roman" w:cs="Times New Roman"/>
        </w:rPr>
        <w:t>do</w:t>
      </w:r>
      <w:r w:rsidRPr="00CE2A51">
        <w:rPr>
          <w:rFonts w:ascii="Times New Roman" w:hAnsi="Times New Roman" w:cs="Times New Roman"/>
          <w:spacing w:val="-17"/>
        </w:rPr>
        <w:t xml:space="preserve"> </w:t>
      </w:r>
      <w:r w:rsidRPr="00CE2A51">
        <w:rPr>
          <w:rFonts w:ascii="Times New Roman" w:hAnsi="Times New Roman" w:cs="Times New Roman"/>
        </w:rPr>
        <w:t>art.</w:t>
      </w:r>
      <w:r w:rsidRPr="00CE2A51">
        <w:rPr>
          <w:rFonts w:ascii="Times New Roman" w:hAnsi="Times New Roman" w:cs="Times New Roman"/>
          <w:spacing w:val="-18"/>
        </w:rPr>
        <w:t xml:space="preserve"> </w:t>
      </w:r>
      <w:r w:rsidRPr="00CE2A51">
        <w:rPr>
          <w:rFonts w:ascii="Times New Roman" w:hAnsi="Times New Roman" w:cs="Times New Roman"/>
        </w:rPr>
        <w:t>32</w:t>
      </w:r>
      <w:r w:rsidRPr="00CE2A51">
        <w:rPr>
          <w:rFonts w:ascii="Times New Roman" w:hAnsi="Times New Roman" w:cs="Times New Roman"/>
          <w:spacing w:val="-20"/>
        </w:rPr>
        <w:t xml:space="preserve"> </w:t>
      </w:r>
      <w:r w:rsidRPr="00CE2A51">
        <w:rPr>
          <w:rFonts w:ascii="Times New Roman" w:hAnsi="Times New Roman" w:cs="Times New Roman"/>
        </w:rPr>
        <w:t>da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>LRF),</w:t>
      </w:r>
      <w:r w:rsidRPr="00CE2A51">
        <w:rPr>
          <w:rFonts w:ascii="Times New Roman" w:hAnsi="Times New Roman" w:cs="Times New Roman"/>
          <w:spacing w:val="-18"/>
        </w:rPr>
        <w:t xml:space="preserve"> </w:t>
      </w:r>
      <w:r w:rsidRPr="00CE2A51">
        <w:rPr>
          <w:rFonts w:ascii="Times New Roman" w:hAnsi="Times New Roman" w:cs="Times New Roman"/>
        </w:rPr>
        <w:t>desde</w:t>
      </w:r>
      <w:r w:rsidRPr="00CE2A51">
        <w:rPr>
          <w:rFonts w:ascii="Times New Roman" w:hAnsi="Times New Roman" w:cs="Times New Roman"/>
          <w:spacing w:val="-16"/>
        </w:rPr>
        <w:t xml:space="preserve"> </w:t>
      </w:r>
      <w:r w:rsidRPr="00CE2A51">
        <w:rPr>
          <w:rFonts w:ascii="Times New Roman" w:hAnsi="Times New Roman" w:cs="Times New Roman"/>
        </w:rPr>
        <w:t>que</w:t>
      </w:r>
      <w:r w:rsidRPr="00CE2A51">
        <w:rPr>
          <w:rFonts w:ascii="Times New Roman" w:hAnsi="Times New Roman" w:cs="Times New Roman"/>
          <w:spacing w:val="-20"/>
        </w:rPr>
        <w:t xml:space="preserve"> </w:t>
      </w:r>
      <w:r w:rsidRPr="00CE2A51">
        <w:rPr>
          <w:rFonts w:ascii="Times New Roman" w:hAnsi="Times New Roman" w:cs="Times New Roman"/>
        </w:rPr>
        <w:t>atenda às características descritas no parágrafo anterior.</w:t>
      </w:r>
    </w:p>
    <w:p w14:paraId="2BE1B2C9" w14:textId="77777777" w:rsidR="00CE2A51" w:rsidRPr="00CE2A51" w:rsidRDefault="00CE2A51" w:rsidP="00CE2A51">
      <w:pPr>
        <w:pStyle w:val="Corpodetexto"/>
        <w:ind w:left="116" w:right="109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 xml:space="preserve">O texto proposto pelo Poder Executivo não atende a esta exigência, o que </w:t>
      </w:r>
      <w:r w:rsidRPr="00CE2A51">
        <w:rPr>
          <w:rFonts w:ascii="Times New Roman" w:hAnsi="Times New Roman" w:cs="Times New Roman"/>
          <w:spacing w:val="-2"/>
        </w:rPr>
        <w:t>pode</w:t>
      </w:r>
      <w:r w:rsidRPr="00CE2A51">
        <w:rPr>
          <w:rFonts w:ascii="Times New Roman" w:hAnsi="Times New Roman" w:cs="Times New Roman"/>
          <w:spacing w:val="-11"/>
        </w:rPr>
        <w:t xml:space="preserve"> </w:t>
      </w:r>
      <w:r w:rsidRPr="00CE2A51">
        <w:rPr>
          <w:rFonts w:ascii="Times New Roman" w:hAnsi="Times New Roman" w:cs="Times New Roman"/>
          <w:spacing w:val="-2"/>
        </w:rPr>
        <w:t>dificultar</w:t>
      </w:r>
      <w:r w:rsidRPr="00CE2A51">
        <w:rPr>
          <w:rFonts w:ascii="Times New Roman" w:hAnsi="Times New Roman" w:cs="Times New Roman"/>
          <w:spacing w:val="-14"/>
        </w:rPr>
        <w:t xml:space="preserve"> </w:t>
      </w:r>
      <w:r w:rsidRPr="00CE2A51">
        <w:rPr>
          <w:rFonts w:ascii="Times New Roman" w:hAnsi="Times New Roman" w:cs="Times New Roman"/>
          <w:spacing w:val="-2"/>
        </w:rPr>
        <w:t>a</w:t>
      </w:r>
      <w:r w:rsidRPr="00CE2A51">
        <w:rPr>
          <w:rFonts w:ascii="Times New Roman" w:hAnsi="Times New Roman" w:cs="Times New Roman"/>
          <w:spacing w:val="-11"/>
        </w:rPr>
        <w:t xml:space="preserve"> </w:t>
      </w:r>
      <w:r w:rsidRPr="00CE2A51">
        <w:rPr>
          <w:rFonts w:ascii="Times New Roman" w:hAnsi="Times New Roman" w:cs="Times New Roman"/>
          <w:spacing w:val="-2"/>
        </w:rPr>
        <w:t>celebração</w:t>
      </w:r>
      <w:r w:rsidRPr="00CE2A51">
        <w:rPr>
          <w:rFonts w:ascii="Times New Roman" w:hAnsi="Times New Roman" w:cs="Times New Roman"/>
          <w:spacing w:val="-14"/>
        </w:rPr>
        <w:t xml:space="preserve"> </w:t>
      </w:r>
      <w:r w:rsidRPr="00CE2A51">
        <w:rPr>
          <w:rFonts w:ascii="Times New Roman" w:hAnsi="Times New Roman" w:cs="Times New Roman"/>
          <w:spacing w:val="-2"/>
        </w:rPr>
        <w:t>da</w:t>
      </w:r>
      <w:r w:rsidRPr="00CE2A51">
        <w:rPr>
          <w:rFonts w:ascii="Times New Roman" w:hAnsi="Times New Roman" w:cs="Times New Roman"/>
          <w:spacing w:val="-13"/>
        </w:rPr>
        <w:t xml:space="preserve"> </w:t>
      </w:r>
      <w:r w:rsidRPr="00CE2A51">
        <w:rPr>
          <w:rFonts w:ascii="Times New Roman" w:hAnsi="Times New Roman" w:cs="Times New Roman"/>
          <w:spacing w:val="-2"/>
        </w:rPr>
        <w:t>operação</w:t>
      </w:r>
      <w:r w:rsidRPr="00CE2A51">
        <w:rPr>
          <w:rFonts w:ascii="Times New Roman" w:hAnsi="Times New Roman" w:cs="Times New Roman"/>
          <w:spacing w:val="-14"/>
        </w:rPr>
        <w:t xml:space="preserve"> </w:t>
      </w:r>
      <w:r w:rsidRPr="00CE2A51">
        <w:rPr>
          <w:rFonts w:ascii="Times New Roman" w:hAnsi="Times New Roman" w:cs="Times New Roman"/>
          <w:spacing w:val="-2"/>
        </w:rPr>
        <w:t>de</w:t>
      </w:r>
      <w:r w:rsidRPr="00CE2A51">
        <w:rPr>
          <w:rFonts w:ascii="Times New Roman" w:hAnsi="Times New Roman" w:cs="Times New Roman"/>
          <w:spacing w:val="-11"/>
        </w:rPr>
        <w:t xml:space="preserve"> </w:t>
      </w:r>
      <w:r w:rsidRPr="00CE2A51">
        <w:rPr>
          <w:rFonts w:ascii="Times New Roman" w:hAnsi="Times New Roman" w:cs="Times New Roman"/>
          <w:spacing w:val="-2"/>
        </w:rPr>
        <w:t>crédito,</w:t>
      </w:r>
      <w:r w:rsidRPr="00CE2A51">
        <w:rPr>
          <w:rFonts w:ascii="Times New Roman" w:hAnsi="Times New Roman" w:cs="Times New Roman"/>
          <w:spacing w:val="-13"/>
        </w:rPr>
        <w:t xml:space="preserve"> </w:t>
      </w:r>
      <w:r w:rsidRPr="00CE2A51">
        <w:rPr>
          <w:rFonts w:ascii="Times New Roman" w:hAnsi="Times New Roman" w:cs="Times New Roman"/>
          <w:spacing w:val="-2"/>
        </w:rPr>
        <w:t>uma</w:t>
      </w:r>
      <w:r w:rsidRPr="00CE2A51">
        <w:rPr>
          <w:rFonts w:ascii="Times New Roman" w:hAnsi="Times New Roman" w:cs="Times New Roman"/>
          <w:spacing w:val="-17"/>
        </w:rPr>
        <w:t xml:space="preserve"> </w:t>
      </w:r>
      <w:r w:rsidRPr="00CE2A51">
        <w:rPr>
          <w:rFonts w:ascii="Times New Roman" w:hAnsi="Times New Roman" w:cs="Times New Roman"/>
          <w:spacing w:val="-2"/>
        </w:rPr>
        <w:t>vez</w:t>
      </w:r>
      <w:r w:rsidRPr="00CE2A51">
        <w:rPr>
          <w:rFonts w:ascii="Times New Roman" w:hAnsi="Times New Roman" w:cs="Times New Roman"/>
          <w:spacing w:val="-14"/>
        </w:rPr>
        <w:t xml:space="preserve"> </w:t>
      </w:r>
      <w:r w:rsidRPr="00CE2A51">
        <w:rPr>
          <w:rFonts w:ascii="Times New Roman" w:hAnsi="Times New Roman" w:cs="Times New Roman"/>
          <w:spacing w:val="-2"/>
        </w:rPr>
        <w:t>que</w:t>
      </w:r>
      <w:r w:rsidRPr="00CE2A51">
        <w:rPr>
          <w:rFonts w:ascii="Times New Roman" w:hAnsi="Times New Roman" w:cs="Times New Roman"/>
          <w:spacing w:val="-16"/>
        </w:rPr>
        <w:t xml:space="preserve"> </w:t>
      </w:r>
      <w:r w:rsidRPr="00CE2A51">
        <w:rPr>
          <w:rFonts w:ascii="Times New Roman" w:hAnsi="Times New Roman" w:cs="Times New Roman"/>
          <w:spacing w:val="-2"/>
        </w:rPr>
        <w:t>a</w:t>
      </w:r>
      <w:r w:rsidRPr="00CE2A51">
        <w:rPr>
          <w:rFonts w:ascii="Times New Roman" w:hAnsi="Times New Roman" w:cs="Times New Roman"/>
          <w:spacing w:val="-11"/>
        </w:rPr>
        <w:t xml:space="preserve"> </w:t>
      </w:r>
      <w:r w:rsidRPr="00CE2A51">
        <w:rPr>
          <w:rFonts w:ascii="Times New Roman" w:hAnsi="Times New Roman" w:cs="Times New Roman"/>
          <w:spacing w:val="-2"/>
        </w:rPr>
        <w:t xml:space="preserve">autorização </w:t>
      </w:r>
      <w:r w:rsidRPr="00CE2A51">
        <w:rPr>
          <w:rFonts w:ascii="Times New Roman" w:hAnsi="Times New Roman" w:cs="Times New Roman"/>
        </w:rPr>
        <w:t>legislativa é imprescindível para a contratação.</w:t>
      </w:r>
    </w:p>
    <w:p w14:paraId="0C949B4B" w14:textId="77777777" w:rsidR="00CE2A51" w:rsidRPr="00CE2A51" w:rsidRDefault="00CE2A51" w:rsidP="00CE2A51">
      <w:pPr>
        <w:pStyle w:val="Corpodetexto"/>
        <w:ind w:left="116" w:right="110"/>
        <w:jc w:val="both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Por tratar-se de emenda ao texto do projeto de lei, não existe óbice à sua apreciação pelo Plenário.</w:t>
      </w:r>
    </w:p>
    <w:p w14:paraId="3C1650A8" w14:textId="77777777" w:rsidR="00CE2A51" w:rsidRPr="00CE2A51" w:rsidRDefault="00CE2A51" w:rsidP="00CE2A51">
      <w:pPr>
        <w:pStyle w:val="Corpodetexto"/>
        <w:spacing w:before="3"/>
        <w:rPr>
          <w:rFonts w:ascii="Times New Roman" w:hAnsi="Times New Roman" w:cs="Times New Roman"/>
        </w:rPr>
      </w:pPr>
    </w:p>
    <w:p w14:paraId="3F2110A7" w14:textId="77777777" w:rsidR="00CE2A51" w:rsidRPr="00CE2A51" w:rsidRDefault="00CE2A51" w:rsidP="00CE2A51">
      <w:pPr>
        <w:pStyle w:val="Corpodetexto"/>
        <w:spacing w:before="1" w:line="237" w:lineRule="auto"/>
        <w:ind w:left="4366" w:right="1702" w:hanging="1864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Vereador</w:t>
      </w:r>
      <w:r w:rsidRPr="00CE2A51">
        <w:rPr>
          <w:rFonts w:ascii="Times New Roman" w:hAnsi="Times New Roman" w:cs="Times New Roman"/>
          <w:spacing w:val="-15"/>
        </w:rPr>
        <w:t xml:space="preserve"> </w:t>
      </w:r>
      <w:r w:rsidRPr="00CE2A51">
        <w:rPr>
          <w:rFonts w:ascii="Times New Roman" w:hAnsi="Times New Roman" w:cs="Times New Roman"/>
        </w:rPr>
        <w:t>Alexandre</w:t>
      </w:r>
      <w:r w:rsidRPr="00CE2A51">
        <w:rPr>
          <w:rFonts w:ascii="Times New Roman" w:hAnsi="Times New Roman" w:cs="Times New Roman"/>
          <w:spacing w:val="-13"/>
        </w:rPr>
        <w:t xml:space="preserve"> </w:t>
      </w:r>
      <w:r w:rsidRPr="00CE2A51">
        <w:rPr>
          <w:rFonts w:ascii="Times New Roman" w:hAnsi="Times New Roman" w:cs="Times New Roman"/>
        </w:rPr>
        <w:t>Carneiro</w:t>
      </w:r>
      <w:r w:rsidRPr="00CE2A51">
        <w:rPr>
          <w:rFonts w:ascii="Times New Roman" w:hAnsi="Times New Roman" w:cs="Times New Roman"/>
          <w:spacing w:val="-15"/>
        </w:rPr>
        <w:t xml:space="preserve"> </w:t>
      </w:r>
      <w:r w:rsidRPr="00CE2A51">
        <w:rPr>
          <w:rFonts w:ascii="Times New Roman" w:hAnsi="Times New Roman" w:cs="Times New Roman"/>
        </w:rPr>
        <w:t>de</w:t>
      </w:r>
      <w:r w:rsidRPr="00CE2A51">
        <w:rPr>
          <w:rFonts w:ascii="Times New Roman" w:hAnsi="Times New Roman" w:cs="Times New Roman"/>
          <w:spacing w:val="-14"/>
        </w:rPr>
        <w:t xml:space="preserve"> </w:t>
      </w:r>
      <w:r w:rsidRPr="00CE2A51">
        <w:rPr>
          <w:rFonts w:ascii="Times New Roman" w:hAnsi="Times New Roman" w:cs="Times New Roman"/>
        </w:rPr>
        <w:t xml:space="preserve">Paula </w:t>
      </w:r>
      <w:r w:rsidRPr="00CE2A51">
        <w:rPr>
          <w:rFonts w:ascii="Times New Roman" w:hAnsi="Times New Roman" w:cs="Times New Roman"/>
          <w:spacing w:val="-2"/>
        </w:rPr>
        <w:t>Relator</w:t>
      </w:r>
    </w:p>
    <w:p w14:paraId="7288A56A" w14:textId="77777777" w:rsidR="00CE2A51" w:rsidRPr="00CE2A51" w:rsidRDefault="00CE2A51" w:rsidP="00CE2A51">
      <w:pPr>
        <w:pStyle w:val="Corpodetexto"/>
        <w:spacing w:before="1"/>
        <w:ind w:left="116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DE</w:t>
      </w:r>
      <w:r w:rsidRPr="00CE2A51">
        <w:rPr>
          <w:rFonts w:ascii="Times New Roman" w:hAnsi="Times New Roman" w:cs="Times New Roman"/>
          <w:spacing w:val="1"/>
        </w:rPr>
        <w:t xml:space="preserve"> </w:t>
      </w:r>
      <w:r w:rsidRPr="00CE2A51">
        <w:rPr>
          <w:rFonts w:ascii="Times New Roman" w:hAnsi="Times New Roman" w:cs="Times New Roman"/>
          <w:spacing w:val="-2"/>
        </w:rPr>
        <w:t>ACORDO:</w:t>
      </w:r>
    </w:p>
    <w:p w14:paraId="7F3ED009" w14:textId="77777777" w:rsidR="00CE2A51" w:rsidRPr="00CE2A51" w:rsidRDefault="00CE2A51" w:rsidP="00CE2A51">
      <w:pPr>
        <w:pStyle w:val="Corpodetexto"/>
        <w:spacing w:before="184"/>
        <w:rPr>
          <w:rFonts w:ascii="Times New Roman" w:hAnsi="Times New Roman" w:cs="Times New Roman"/>
        </w:rPr>
      </w:pPr>
    </w:p>
    <w:p w14:paraId="27BFE547" w14:textId="77777777" w:rsidR="00CE2A51" w:rsidRPr="00CE2A51" w:rsidRDefault="00CE2A51" w:rsidP="00CE2A51">
      <w:pPr>
        <w:pStyle w:val="Corpodetexto"/>
        <w:tabs>
          <w:tab w:val="left" w:pos="5788"/>
          <w:tab w:val="left" w:pos="6954"/>
        </w:tabs>
        <w:spacing w:before="1"/>
        <w:ind w:left="1134" w:right="637" w:hanging="1019"/>
        <w:rPr>
          <w:rFonts w:ascii="Times New Roman" w:hAnsi="Times New Roman" w:cs="Times New Roman"/>
        </w:rPr>
      </w:pPr>
      <w:r w:rsidRPr="00CE2A51">
        <w:rPr>
          <w:rFonts w:ascii="Times New Roman" w:hAnsi="Times New Roman" w:cs="Times New Roman"/>
        </w:rPr>
        <w:t>Vereador Evaldo Juvenal da Silva</w:t>
      </w:r>
      <w:r w:rsidRPr="00CE2A51">
        <w:rPr>
          <w:rFonts w:ascii="Times New Roman" w:hAnsi="Times New Roman" w:cs="Times New Roman"/>
        </w:rPr>
        <w:tab/>
        <w:t>Vereadora</w:t>
      </w:r>
      <w:r w:rsidRPr="00CE2A51">
        <w:rPr>
          <w:rFonts w:ascii="Times New Roman" w:hAnsi="Times New Roman" w:cs="Times New Roman"/>
          <w:spacing w:val="-22"/>
        </w:rPr>
        <w:t xml:space="preserve"> </w:t>
      </w:r>
      <w:r w:rsidRPr="00CE2A51">
        <w:rPr>
          <w:rFonts w:ascii="Times New Roman" w:hAnsi="Times New Roman" w:cs="Times New Roman"/>
        </w:rPr>
        <w:t>Maristela</w:t>
      </w:r>
      <w:r w:rsidRPr="00CE2A51">
        <w:rPr>
          <w:rFonts w:ascii="Times New Roman" w:hAnsi="Times New Roman" w:cs="Times New Roman"/>
          <w:spacing w:val="-21"/>
        </w:rPr>
        <w:t xml:space="preserve"> </w:t>
      </w:r>
      <w:r w:rsidRPr="00CE2A51">
        <w:rPr>
          <w:rFonts w:ascii="Times New Roman" w:hAnsi="Times New Roman" w:cs="Times New Roman"/>
        </w:rPr>
        <w:t xml:space="preserve">Dutra </w:t>
      </w:r>
      <w:r w:rsidRPr="00CE2A51">
        <w:rPr>
          <w:rFonts w:ascii="Times New Roman" w:hAnsi="Times New Roman" w:cs="Times New Roman"/>
          <w:spacing w:val="-2"/>
        </w:rPr>
        <w:t>Presidente</w:t>
      </w:r>
      <w:r w:rsidRPr="00CE2A51">
        <w:rPr>
          <w:rFonts w:ascii="Times New Roman" w:hAnsi="Times New Roman" w:cs="Times New Roman"/>
        </w:rPr>
        <w:tab/>
      </w:r>
      <w:r w:rsidRPr="00CE2A51">
        <w:rPr>
          <w:rFonts w:ascii="Times New Roman" w:hAnsi="Times New Roman" w:cs="Times New Roman"/>
        </w:rPr>
        <w:tab/>
      </w:r>
      <w:r w:rsidRPr="00CE2A51">
        <w:rPr>
          <w:rFonts w:ascii="Times New Roman" w:hAnsi="Times New Roman" w:cs="Times New Roman"/>
          <w:spacing w:val="-2"/>
        </w:rPr>
        <w:t>Membro</w:t>
      </w:r>
    </w:p>
    <w:p w14:paraId="47CE5B87" w14:textId="77777777" w:rsidR="00CE2A51" w:rsidRPr="00CE2A51" w:rsidRDefault="00CE2A51">
      <w:pPr>
        <w:rPr>
          <w:rFonts w:ascii="Times New Roman" w:hAnsi="Times New Roman" w:cs="Times New Roman"/>
          <w:sz w:val="24"/>
          <w:szCs w:val="24"/>
        </w:rPr>
      </w:pPr>
    </w:p>
    <w:sectPr w:rsidR="00CE2A51" w:rsidRPr="00CE2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51"/>
    <w:rsid w:val="007A697E"/>
    <w:rsid w:val="00C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DB6C"/>
  <w15:chartTrackingRefBased/>
  <w15:docId w15:val="{2DFB8BDD-7A7B-48CF-A474-AE336BE0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A5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CE2A51"/>
    <w:pPr>
      <w:spacing w:before="71"/>
      <w:ind w:left="15" w:right="8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E2A51"/>
    <w:rPr>
      <w:rFonts w:ascii="Verdana" w:eastAsia="Verdana" w:hAnsi="Verdana" w:cs="Verdana"/>
      <w:b/>
      <w:bCs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CE2A5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E2A51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7579</Characters>
  <Application>Microsoft Office Word</Application>
  <DocSecurity>0</DocSecurity>
  <Lines>63</Lines>
  <Paragraphs>17</Paragraphs>
  <ScaleCrop>false</ScaleCrop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1</cp:revision>
  <dcterms:created xsi:type="dcterms:W3CDTF">2024-12-05T18:41:00Z</dcterms:created>
  <dcterms:modified xsi:type="dcterms:W3CDTF">2024-12-05T18:42:00Z</dcterms:modified>
</cp:coreProperties>
</file>