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0BCCD" w14:textId="77777777" w:rsidR="00995F66" w:rsidRPr="0063627F" w:rsidRDefault="00995F66" w:rsidP="00481FE7">
      <w:pPr>
        <w:rPr>
          <w:rFonts w:ascii="Times New Roman" w:hAnsi="Times New Roman" w:cs="Times New Roman"/>
          <w:sz w:val="24"/>
          <w:szCs w:val="24"/>
        </w:rPr>
      </w:pPr>
    </w:p>
    <w:p w14:paraId="096792AF" w14:textId="77777777" w:rsidR="00995F66" w:rsidRPr="0063627F" w:rsidRDefault="00995F66" w:rsidP="00481FE7">
      <w:pPr>
        <w:rPr>
          <w:rFonts w:ascii="Times New Roman" w:hAnsi="Times New Roman" w:cs="Times New Roman"/>
          <w:sz w:val="24"/>
          <w:szCs w:val="24"/>
        </w:rPr>
      </w:pPr>
    </w:p>
    <w:p w14:paraId="3122CD45" w14:textId="77777777" w:rsidR="00655244" w:rsidRPr="0063627F" w:rsidRDefault="00655244" w:rsidP="00655244">
      <w:pPr>
        <w:pStyle w:val="Ttulo2"/>
        <w:jc w:val="center"/>
        <w:rPr>
          <w:rFonts w:ascii="Times New Roman" w:hAnsi="Times New Roman" w:cs="Times New Roman"/>
          <w:sz w:val="24"/>
          <w:szCs w:val="24"/>
        </w:rPr>
      </w:pPr>
      <w:r w:rsidRPr="0063627F">
        <w:rPr>
          <w:rFonts w:ascii="Times New Roman" w:hAnsi="Times New Roman" w:cs="Times New Roman"/>
          <w:sz w:val="24"/>
          <w:szCs w:val="24"/>
        </w:rPr>
        <w:t>EMENDA</w:t>
      </w:r>
      <w:r w:rsidRPr="006362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ADITIVA</w:t>
      </w:r>
      <w:r w:rsidRPr="006362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N.</w:t>
      </w:r>
      <w:r w:rsidRPr="006362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pacing w:val="-2"/>
          <w:sz w:val="24"/>
          <w:szCs w:val="24"/>
        </w:rPr>
        <w:t>11/2024</w:t>
      </w:r>
    </w:p>
    <w:p w14:paraId="1F29B06D" w14:textId="77777777" w:rsidR="00655244" w:rsidRPr="0063627F" w:rsidRDefault="00655244" w:rsidP="00655244">
      <w:pPr>
        <w:pStyle w:val="Corpodetexto"/>
        <w:rPr>
          <w:rFonts w:ascii="Times New Roman" w:hAnsi="Times New Roman" w:cs="Times New Roman"/>
          <w:b/>
        </w:rPr>
      </w:pPr>
    </w:p>
    <w:p w14:paraId="1D620FB4" w14:textId="77777777" w:rsidR="00655244" w:rsidRPr="0063627F" w:rsidRDefault="00655244" w:rsidP="00655244">
      <w:pPr>
        <w:pStyle w:val="Corpodetexto"/>
        <w:spacing w:before="71"/>
        <w:rPr>
          <w:rFonts w:ascii="Times New Roman" w:hAnsi="Times New Roman" w:cs="Times New Roman"/>
          <w:b/>
        </w:rPr>
      </w:pPr>
    </w:p>
    <w:p w14:paraId="56013884" w14:textId="77777777" w:rsidR="00655244" w:rsidRPr="0063627F" w:rsidRDefault="00655244" w:rsidP="00655244">
      <w:pPr>
        <w:pStyle w:val="Corpodetexto"/>
        <w:spacing w:line="259" w:lineRule="auto"/>
        <w:ind w:left="116" w:right="103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Emenda Aditiva ao Quadro de Detalhamento de Despesa da Unidade Orçamentária Secretaria Municipal de Esportes, parte integrante do Substitutivo ao projeto de Lei n. 114/2024, de autoria do Poder Executivo, a Atividade Apoio ao Futebol Amador.</w:t>
      </w:r>
    </w:p>
    <w:p w14:paraId="07E20EC7" w14:textId="77777777" w:rsidR="00655244" w:rsidRPr="0063627F" w:rsidRDefault="00655244" w:rsidP="00655244">
      <w:pPr>
        <w:pStyle w:val="Corpodetexto"/>
        <w:rPr>
          <w:rFonts w:ascii="Times New Roman" w:hAnsi="Times New Roman" w:cs="Times New Roman"/>
        </w:rPr>
      </w:pPr>
    </w:p>
    <w:p w14:paraId="065D8E36" w14:textId="77777777" w:rsidR="00655244" w:rsidRPr="0063627F" w:rsidRDefault="00655244" w:rsidP="00655244">
      <w:pPr>
        <w:pStyle w:val="Corpodetexto"/>
        <w:spacing w:before="53"/>
        <w:rPr>
          <w:rFonts w:ascii="Times New Roman" w:hAnsi="Times New Roman" w:cs="Times New Roman"/>
        </w:rPr>
      </w:pPr>
    </w:p>
    <w:p w14:paraId="4E255DA5" w14:textId="77777777" w:rsidR="00655244" w:rsidRPr="0063627F" w:rsidRDefault="00655244" w:rsidP="00655244">
      <w:pPr>
        <w:pStyle w:val="Corpodetexto"/>
        <w:spacing w:line="259" w:lineRule="auto"/>
        <w:ind w:left="116" w:right="102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Adita-se ao Quadro de Detalhamento de Despesa da Unidade Orçamentária Secretaria Municipal de Esportes parte integrante do Substitutivo ao projeto de Lei n. 114/2024, de autoria do Poder Executivo, a Atividade Apoio ao Futebol Amador, no</w:t>
      </w:r>
      <w:r w:rsidRPr="0063627F">
        <w:rPr>
          <w:rFonts w:ascii="Times New Roman" w:hAnsi="Times New Roman" w:cs="Times New Roman"/>
          <w:spacing w:val="-2"/>
        </w:rPr>
        <w:t xml:space="preserve"> </w:t>
      </w:r>
      <w:r w:rsidRPr="0063627F">
        <w:rPr>
          <w:rFonts w:ascii="Times New Roman" w:hAnsi="Times New Roman" w:cs="Times New Roman"/>
        </w:rPr>
        <w:t>valor</w:t>
      </w:r>
      <w:r w:rsidRPr="0063627F">
        <w:rPr>
          <w:rFonts w:ascii="Times New Roman" w:hAnsi="Times New Roman" w:cs="Times New Roman"/>
          <w:spacing w:val="-2"/>
        </w:rPr>
        <w:t xml:space="preserve"> </w:t>
      </w:r>
      <w:r w:rsidRPr="0063627F">
        <w:rPr>
          <w:rFonts w:ascii="Times New Roman" w:hAnsi="Times New Roman" w:cs="Times New Roman"/>
        </w:rPr>
        <w:t>de</w:t>
      </w:r>
      <w:r w:rsidRPr="0063627F">
        <w:rPr>
          <w:rFonts w:ascii="Times New Roman" w:hAnsi="Times New Roman" w:cs="Times New Roman"/>
          <w:spacing w:val="-1"/>
        </w:rPr>
        <w:t xml:space="preserve"> </w:t>
      </w:r>
      <w:r w:rsidRPr="0063627F">
        <w:rPr>
          <w:rFonts w:ascii="Times New Roman" w:hAnsi="Times New Roman" w:cs="Times New Roman"/>
        </w:rPr>
        <w:t>R$</w:t>
      </w:r>
      <w:r w:rsidRPr="0063627F">
        <w:rPr>
          <w:rFonts w:ascii="Times New Roman" w:hAnsi="Times New Roman" w:cs="Times New Roman"/>
          <w:spacing w:val="-1"/>
        </w:rPr>
        <w:t xml:space="preserve"> </w:t>
      </w:r>
      <w:r w:rsidRPr="0063627F">
        <w:rPr>
          <w:rFonts w:ascii="Times New Roman" w:hAnsi="Times New Roman" w:cs="Times New Roman"/>
        </w:rPr>
        <w:t>240.000,00</w:t>
      </w:r>
      <w:r w:rsidRPr="0063627F">
        <w:rPr>
          <w:rFonts w:ascii="Times New Roman" w:hAnsi="Times New Roman" w:cs="Times New Roman"/>
          <w:spacing w:val="-1"/>
        </w:rPr>
        <w:t xml:space="preserve"> </w:t>
      </w:r>
      <w:r w:rsidRPr="0063627F">
        <w:rPr>
          <w:rFonts w:ascii="Times New Roman" w:hAnsi="Times New Roman" w:cs="Times New Roman"/>
        </w:rPr>
        <w:t>(duzentos e</w:t>
      </w:r>
      <w:r w:rsidRPr="0063627F">
        <w:rPr>
          <w:rFonts w:ascii="Times New Roman" w:hAnsi="Times New Roman" w:cs="Times New Roman"/>
          <w:spacing w:val="-1"/>
        </w:rPr>
        <w:t xml:space="preserve"> </w:t>
      </w:r>
      <w:r w:rsidRPr="0063627F">
        <w:rPr>
          <w:rFonts w:ascii="Times New Roman" w:hAnsi="Times New Roman" w:cs="Times New Roman"/>
        </w:rPr>
        <w:t>quarenta</w:t>
      </w:r>
      <w:r w:rsidRPr="0063627F">
        <w:rPr>
          <w:rFonts w:ascii="Times New Roman" w:hAnsi="Times New Roman" w:cs="Times New Roman"/>
          <w:spacing w:val="-1"/>
        </w:rPr>
        <w:t xml:space="preserve"> </w:t>
      </w:r>
      <w:r w:rsidRPr="0063627F">
        <w:rPr>
          <w:rFonts w:ascii="Times New Roman" w:hAnsi="Times New Roman" w:cs="Times New Roman"/>
        </w:rPr>
        <w:t>mil reais), elemento de despesa Auxílios.</w:t>
      </w:r>
    </w:p>
    <w:p w14:paraId="0A866D58" w14:textId="77777777" w:rsidR="00655244" w:rsidRPr="0063627F" w:rsidRDefault="00655244" w:rsidP="00655244">
      <w:pPr>
        <w:pStyle w:val="Corpodetexto"/>
        <w:rPr>
          <w:rFonts w:ascii="Times New Roman" w:hAnsi="Times New Roman" w:cs="Times New Roman"/>
        </w:rPr>
      </w:pPr>
    </w:p>
    <w:p w14:paraId="621D79BF" w14:textId="77777777" w:rsidR="00655244" w:rsidRPr="0063627F" w:rsidRDefault="00655244" w:rsidP="00655244">
      <w:pPr>
        <w:pStyle w:val="Corpodetexto"/>
        <w:spacing w:before="50"/>
        <w:rPr>
          <w:rFonts w:ascii="Times New Roman" w:hAnsi="Times New Roman" w:cs="Times New Roman"/>
        </w:rPr>
      </w:pPr>
    </w:p>
    <w:p w14:paraId="1FD477BE" w14:textId="77777777" w:rsidR="00655244" w:rsidRPr="0063627F" w:rsidRDefault="00655244" w:rsidP="00655244">
      <w:pPr>
        <w:pStyle w:val="Corpodetexto"/>
        <w:spacing w:line="259" w:lineRule="auto"/>
        <w:ind w:left="116" w:right="104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Para fazer face ao acréscimo decorrente da presente emenda anula-se R$ 240.000,00 (duzentos e quarenta mil reais) do Projeto Recuperação de Erosões, a cargo do Programa de Trabalho da Secretaria Municipal de Obras Públicas e Mobilidade Urbana, Elemento de Despesa Obras e Instalações, Fonte: Recursos não Vinculados de Impostos, ficha 329.</w:t>
      </w:r>
    </w:p>
    <w:p w14:paraId="35028852" w14:textId="77777777" w:rsidR="00655244" w:rsidRPr="0063627F" w:rsidRDefault="00655244" w:rsidP="00655244">
      <w:pPr>
        <w:pStyle w:val="Corpodetexto"/>
        <w:rPr>
          <w:rFonts w:ascii="Times New Roman" w:hAnsi="Times New Roman" w:cs="Times New Roman"/>
        </w:rPr>
      </w:pPr>
    </w:p>
    <w:p w14:paraId="3D347287" w14:textId="77777777" w:rsidR="00655244" w:rsidRPr="0063627F" w:rsidRDefault="00655244" w:rsidP="00655244">
      <w:pPr>
        <w:pStyle w:val="Corpodetexto"/>
        <w:spacing w:before="50"/>
        <w:rPr>
          <w:rFonts w:ascii="Times New Roman" w:hAnsi="Times New Roman" w:cs="Times New Roman"/>
        </w:rPr>
      </w:pPr>
    </w:p>
    <w:p w14:paraId="201A7C7D" w14:textId="77777777" w:rsidR="00655244" w:rsidRPr="0063627F" w:rsidRDefault="00655244" w:rsidP="00655244">
      <w:pPr>
        <w:pStyle w:val="Corpodetexto"/>
        <w:ind w:left="15" w:right="8"/>
        <w:jc w:val="center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Vereador</w:t>
      </w:r>
      <w:r w:rsidRPr="0063627F">
        <w:rPr>
          <w:rFonts w:ascii="Times New Roman" w:hAnsi="Times New Roman" w:cs="Times New Roman"/>
          <w:spacing w:val="-16"/>
        </w:rPr>
        <w:t xml:space="preserve"> </w:t>
      </w:r>
      <w:r w:rsidRPr="0063627F">
        <w:rPr>
          <w:rFonts w:ascii="Times New Roman" w:hAnsi="Times New Roman" w:cs="Times New Roman"/>
        </w:rPr>
        <w:t>Evaldo</w:t>
      </w:r>
      <w:r w:rsidRPr="0063627F">
        <w:rPr>
          <w:rFonts w:ascii="Times New Roman" w:hAnsi="Times New Roman" w:cs="Times New Roman"/>
          <w:spacing w:val="-16"/>
        </w:rPr>
        <w:t xml:space="preserve"> </w:t>
      </w:r>
      <w:r w:rsidRPr="0063627F">
        <w:rPr>
          <w:rFonts w:ascii="Times New Roman" w:hAnsi="Times New Roman" w:cs="Times New Roman"/>
          <w:spacing w:val="-2"/>
        </w:rPr>
        <w:t>Ferrocarril</w:t>
      </w:r>
    </w:p>
    <w:p w14:paraId="332679EA" w14:textId="77777777" w:rsidR="00655244" w:rsidRPr="0063627F" w:rsidRDefault="00655244" w:rsidP="00655244">
      <w:pPr>
        <w:pStyle w:val="Corpodetexto"/>
        <w:rPr>
          <w:rFonts w:ascii="Times New Roman" w:hAnsi="Times New Roman" w:cs="Times New Roman"/>
        </w:rPr>
      </w:pPr>
    </w:p>
    <w:p w14:paraId="661FC9D1" w14:textId="77777777" w:rsidR="00655244" w:rsidRPr="0063627F" w:rsidRDefault="00655244" w:rsidP="00655244">
      <w:pPr>
        <w:pStyle w:val="Corpodetexto"/>
        <w:spacing w:before="76"/>
        <w:rPr>
          <w:rFonts w:ascii="Times New Roman" w:hAnsi="Times New Roman" w:cs="Times New Roman"/>
        </w:rPr>
      </w:pPr>
    </w:p>
    <w:p w14:paraId="6C8E3F86" w14:textId="77777777" w:rsidR="00655244" w:rsidRPr="0063627F" w:rsidRDefault="00655244" w:rsidP="00655244">
      <w:pPr>
        <w:pStyle w:val="Corpodetexto"/>
        <w:spacing w:line="259" w:lineRule="auto"/>
        <w:ind w:left="116" w:right="103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JUSTIFICATIVAS:</w:t>
      </w:r>
      <w:r w:rsidRPr="0063627F">
        <w:rPr>
          <w:rFonts w:ascii="Times New Roman" w:hAnsi="Times New Roman" w:cs="Times New Roman"/>
          <w:spacing w:val="-4"/>
        </w:rPr>
        <w:t xml:space="preserve"> </w:t>
      </w:r>
      <w:r w:rsidRPr="0063627F">
        <w:rPr>
          <w:rFonts w:ascii="Times New Roman" w:hAnsi="Times New Roman" w:cs="Times New Roman"/>
        </w:rPr>
        <w:t>O</w:t>
      </w:r>
      <w:r w:rsidRPr="0063627F">
        <w:rPr>
          <w:rFonts w:ascii="Times New Roman" w:hAnsi="Times New Roman" w:cs="Times New Roman"/>
          <w:spacing w:val="-10"/>
        </w:rPr>
        <w:t xml:space="preserve"> </w:t>
      </w:r>
      <w:r w:rsidRPr="0063627F">
        <w:rPr>
          <w:rFonts w:ascii="Times New Roman" w:hAnsi="Times New Roman" w:cs="Times New Roman"/>
        </w:rPr>
        <w:t>futebol</w:t>
      </w:r>
      <w:r w:rsidRPr="0063627F">
        <w:rPr>
          <w:rFonts w:ascii="Times New Roman" w:hAnsi="Times New Roman" w:cs="Times New Roman"/>
          <w:spacing w:val="-2"/>
        </w:rPr>
        <w:t xml:space="preserve"> </w:t>
      </w:r>
      <w:r w:rsidRPr="0063627F">
        <w:rPr>
          <w:rFonts w:ascii="Times New Roman" w:hAnsi="Times New Roman" w:cs="Times New Roman"/>
        </w:rPr>
        <w:t>é</w:t>
      </w:r>
      <w:r w:rsidRPr="0063627F">
        <w:rPr>
          <w:rFonts w:ascii="Times New Roman" w:hAnsi="Times New Roman" w:cs="Times New Roman"/>
          <w:spacing w:val="-7"/>
        </w:rPr>
        <w:t xml:space="preserve"> </w:t>
      </w:r>
      <w:r w:rsidRPr="0063627F">
        <w:rPr>
          <w:rFonts w:ascii="Times New Roman" w:hAnsi="Times New Roman" w:cs="Times New Roman"/>
        </w:rPr>
        <w:t>um</w:t>
      </w:r>
      <w:r w:rsidRPr="0063627F">
        <w:rPr>
          <w:rFonts w:ascii="Times New Roman" w:hAnsi="Times New Roman" w:cs="Times New Roman"/>
          <w:spacing w:val="-6"/>
        </w:rPr>
        <w:t xml:space="preserve"> </w:t>
      </w:r>
      <w:r w:rsidRPr="0063627F">
        <w:rPr>
          <w:rFonts w:ascii="Times New Roman" w:hAnsi="Times New Roman" w:cs="Times New Roman"/>
        </w:rPr>
        <w:t>espetáculo</w:t>
      </w:r>
      <w:r w:rsidRPr="0063627F">
        <w:rPr>
          <w:rFonts w:ascii="Times New Roman" w:hAnsi="Times New Roman" w:cs="Times New Roman"/>
          <w:spacing w:val="-5"/>
        </w:rPr>
        <w:t xml:space="preserve"> </w:t>
      </w:r>
      <w:r w:rsidRPr="0063627F">
        <w:rPr>
          <w:rFonts w:ascii="Times New Roman" w:hAnsi="Times New Roman" w:cs="Times New Roman"/>
        </w:rPr>
        <w:t>a</w:t>
      </w:r>
      <w:r w:rsidRPr="0063627F">
        <w:rPr>
          <w:rFonts w:ascii="Times New Roman" w:hAnsi="Times New Roman" w:cs="Times New Roman"/>
          <w:spacing w:val="-8"/>
        </w:rPr>
        <w:t xml:space="preserve"> </w:t>
      </w:r>
      <w:r w:rsidRPr="0063627F">
        <w:rPr>
          <w:rFonts w:ascii="Times New Roman" w:hAnsi="Times New Roman" w:cs="Times New Roman"/>
        </w:rPr>
        <w:t>parte</w:t>
      </w:r>
      <w:r w:rsidRPr="0063627F">
        <w:rPr>
          <w:rFonts w:ascii="Times New Roman" w:hAnsi="Times New Roman" w:cs="Times New Roman"/>
          <w:spacing w:val="-11"/>
        </w:rPr>
        <w:t xml:space="preserve"> </w:t>
      </w:r>
      <w:r w:rsidRPr="0063627F">
        <w:rPr>
          <w:rFonts w:ascii="Times New Roman" w:hAnsi="Times New Roman" w:cs="Times New Roman"/>
        </w:rPr>
        <w:t>isso</w:t>
      </w:r>
      <w:r w:rsidRPr="0063627F">
        <w:rPr>
          <w:rFonts w:ascii="Times New Roman" w:hAnsi="Times New Roman" w:cs="Times New Roman"/>
          <w:spacing w:val="-10"/>
        </w:rPr>
        <w:t xml:space="preserve"> </w:t>
      </w:r>
      <w:r w:rsidRPr="0063627F">
        <w:rPr>
          <w:rFonts w:ascii="Times New Roman" w:hAnsi="Times New Roman" w:cs="Times New Roman"/>
        </w:rPr>
        <w:t>é</w:t>
      </w:r>
      <w:r w:rsidRPr="0063627F">
        <w:rPr>
          <w:rFonts w:ascii="Times New Roman" w:hAnsi="Times New Roman" w:cs="Times New Roman"/>
          <w:spacing w:val="-7"/>
        </w:rPr>
        <w:t xml:space="preserve"> </w:t>
      </w:r>
      <w:r w:rsidRPr="0063627F">
        <w:rPr>
          <w:rFonts w:ascii="Times New Roman" w:hAnsi="Times New Roman" w:cs="Times New Roman"/>
        </w:rPr>
        <w:t>fato,</w:t>
      </w:r>
      <w:r w:rsidRPr="0063627F">
        <w:rPr>
          <w:rFonts w:ascii="Times New Roman" w:hAnsi="Times New Roman" w:cs="Times New Roman"/>
          <w:spacing w:val="-9"/>
        </w:rPr>
        <w:t xml:space="preserve"> </w:t>
      </w:r>
      <w:r w:rsidRPr="0063627F">
        <w:rPr>
          <w:rFonts w:ascii="Times New Roman" w:hAnsi="Times New Roman" w:cs="Times New Roman"/>
        </w:rPr>
        <w:t>é</w:t>
      </w:r>
      <w:r w:rsidRPr="0063627F">
        <w:rPr>
          <w:rFonts w:ascii="Times New Roman" w:hAnsi="Times New Roman" w:cs="Times New Roman"/>
          <w:spacing w:val="-3"/>
        </w:rPr>
        <w:t xml:space="preserve"> </w:t>
      </w:r>
      <w:r w:rsidRPr="0063627F">
        <w:rPr>
          <w:rFonts w:ascii="Times New Roman" w:hAnsi="Times New Roman" w:cs="Times New Roman"/>
        </w:rPr>
        <w:t>como</w:t>
      </w:r>
      <w:r w:rsidRPr="0063627F">
        <w:rPr>
          <w:rFonts w:ascii="Times New Roman" w:hAnsi="Times New Roman" w:cs="Times New Roman"/>
          <w:spacing w:val="-10"/>
        </w:rPr>
        <w:t xml:space="preserve"> </w:t>
      </w:r>
      <w:r w:rsidRPr="0063627F">
        <w:rPr>
          <w:rFonts w:ascii="Times New Roman" w:hAnsi="Times New Roman" w:cs="Times New Roman"/>
        </w:rPr>
        <w:t>se</w:t>
      </w:r>
      <w:r w:rsidRPr="0063627F">
        <w:rPr>
          <w:rFonts w:ascii="Times New Roman" w:hAnsi="Times New Roman" w:cs="Times New Roman"/>
          <w:spacing w:val="-7"/>
        </w:rPr>
        <w:t xml:space="preserve"> </w:t>
      </w:r>
      <w:r w:rsidRPr="0063627F">
        <w:rPr>
          <w:rFonts w:ascii="Times New Roman" w:hAnsi="Times New Roman" w:cs="Times New Roman"/>
        </w:rPr>
        <w:t>os jogadores estivessem fazendo uma apresentação espetacular, digna de ser lembrada por muito tempo, que chega a ser lindo, provocando ‘’diferentes emoções, a qualidade técnica do jogador chega a ser fora do comum, capaz de</w:t>
      </w:r>
      <w:r w:rsidRPr="0063627F">
        <w:rPr>
          <w:rFonts w:ascii="Times New Roman" w:hAnsi="Times New Roman" w:cs="Times New Roman"/>
          <w:spacing w:val="-18"/>
        </w:rPr>
        <w:t xml:space="preserve"> </w:t>
      </w:r>
      <w:r w:rsidRPr="0063627F">
        <w:rPr>
          <w:rFonts w:ascii="Times New Roman" w:hAnsi="Times New Roman" w:cs="Times New Roman"/>
        </w:rPr>
        <w:t>envolver</w:t>
      </w:r>
      <w:r w:rsidRPr="0063627F">
        <w:rPr>
          <w:rFonts w:ascii="Times New Roman" w:hAnsi="Times New Roman" w:cs="Times New Roman"/>
          <w:spacing w:val="-20"/>
        </w:rPr>
        <w:t xml:space="preserve"> </w:t>
      </w:r>
      <w:r w:rsidRPr="0063627F">
        <w:rPr>
          <w:rFonts w:ascii="Times New Roman" w:hAnsi="Times New Roman" w:cs="Times New Roman"/>
        </w:rPr>
        <w:t>todos</w:t>
      </w:r>
      <w:r w:rsidRPr="0063627F">
        <w:rPr>
          <w:rFonts w:ascii="Times New Roman" w:hAnsi="Times New Roman" w:cs="Times New Roman"/>
          <w:spacing w:val="-19"/>
        </w:rPr>
        <w:t xml:space="preserve"> </w:t>
      </w:r>
      <w:r w:rsidRPr="0063627F">
        <w:rPr>
          <w:rFonts w:ascii="Times New Roman" w:hAnsi="Times New Roman" w:cs="Times New Roman"/>
        </w:rPr>
        <w:t>ali</w:t>
      </w:r>
      <w:r w:rsidRPr="0063627F">
        <w:rPr>
          <w:rFonts w:ascii="Times New Roman" w:hAnsi="Times New Roman" w:cs="Times New Roman"/>
          <w:spacing w:val="-18"/>
        </w:rPr>
        <w:t xml:space="preserve"> </w:t>
      </w:r>
      <w:r w:rsidRPr="0063627F">
        <w:rPr>
          <w:rFonts w:ascii="Times New Roman" w:hAnsi="Times New Roman" w:cs="Times New Roman"/>
        </w:rPr>
        <w:t>que</w:t>
      </w:r>
      <w:r w:rsidRPr="0063627F">
        <w:rPr>
          <w:rFonts w:ascii="Times New Roman" w:hAnsi="Times New Roman" w:cs="Times New Roman"/>
          <w:spacing w:val="-22"/>
        </w:rPr>
        <w:t xml:space="preserve"> </w:t>
      </w:r>
      <w:r w:rsidRPr="0063627F">
        <w:rPr>
          <w:rFonts w:ascii="Times New Roman" w:hAnsi="Times New Roman" w:cs="Times New Roman"/>
        </w:rPr>
        <w:t>estão</w:t>
      </w:r>
      <w:r w:rsidRPr="0063627F">
        <w:rPr>
          <w:rFonts w:ascii="Times New Roman" w:hAnsi="Times New Roman" w:cs="Times New Roman"/>
          <w:spacing w:val="-20"/>
        </w:rPr>
        <w:t xml:space="preserve"> </w:t>
      </w:r>
      <w:r w:rsidRPr="0063627F">
        <w:rPr>
          <w:rFonts w:ascii="Times New Roman" w:hAnsi="Times New Roman" w:cs="Times New Roman"/>
        </w:rPr>
        <w:t>presentes,</w:t>
      </w:r>
      <w:r w:rsidRPr="0063627F">
        <w:rPr>
          <w:rFonts w:ascii="Times New Roman" w:hAnsi="Times New Roman" w:cs="Times New Roman"/>
          <w:spacing w:val="-19"/>
        </w:rPr>
        <w:t xml:space="preserve"> </w:t>
      </w:r>
      <w:r w:rsidRPr="0063627F">
        <w:rPr>
          <w:rFonts w:ascii="Times New Roman" w:hAnsi="Times New Roman" w:cs="Times New Roman"/>
        </w:rPr>
        <w:t>onde</w:t>
      </w:r>
      <w:r w:rsidRPr="0063627F">
        <w:rPr>
          <w:rFonts w:ascii="Times New Roman" w:hAnsi="Times New Roman" w:cs="Times New Roman"/>
          <w:spacing w:val="-18"/>
        </w:rPr>
        <w:t xml:space="preserve"> </w:t>
      </w:r>
      <w:r w:rsidRPr="0063627F">
        <w:rPr>
          <w:rFonts w:ascii="Times New Roman" w:hAnsi="Times New Roman" w:cs="Times New Roman"/>
        </w:rPr>
        <w:t>se</w:t>
      </w:r>
      <w:r w:rsidRPr="0063627F">
        <w:rPr>
          <w:rFonts w:ascii="Times New Roman" w:hAnsi="Times New Roman" w:cs="Times New Roman"/>
          <w:spacing w:val="-22"/>
        </w:rPr>
        <w:t xml:space="preserve"> </w:t>
      </w:r>
      <w:r w:rsidRPr="0063627F">
        <w:rPr>
          <w:rFonts w:ascii="Times New Roman" w:hAnsi="Times New Roman" w:cs="Times New Roman"/>
        </w:rPr>
        <w:t>sentem</w:t>
      </w:r>
      <w:r w:rsidRPr="0063627F">
        <w:rPr>
          <w:rFonts w:ascii="Times New Roman" w:hAnsi="Times New Roman" w:cs="Times New Roman"/>
          <w:spacing w:val="-20"/>
        </w:rPr>
        <w:t xml:space="preserve"> </w:t>
      </w:r>
      <w:r w:rsidRPr="0063627F">
        <w:rPr>
          <w:rFonts w:ascii="Times New Roman" w:hAnsi="Times New Roman" w:cs="Times New Roman"/>
        </w:rPr>
        <w:t>envolvidos</w:t>
      </w:r>
      <w:r w:rsidRPr="0063627F">
        <w:rPr>
          <w:rFonts w:ascii="Times New Roman" w:hAnsi="Times New Roman" w:cs="Times New Roman"/>
          <w:spacing w:val="-19"/>
        </w:rPr>
        <w:t xml:space="preserve"> </w:t>
      </w:r>
      <w:r w:rsidRPr="0063627F">
        <w:rPr>
          <w:rFonts w:ascii="Times New Roman" w:hAnsi="Times New Roman" w:cs="Times New Roman"/>
        </w:rPr>
        <w:t>naquele jogo.</w:t>
      </w:r>
      <w:r w:rsidRPr="0063627F">
        <w:rPr>
          <w:rFonts w:ascii="Times New Roman" w:hAnsi="Times New Roman" w:cs="Times New Roman"/>
          <w:spacing w:val="-16"/>
        </w:rPr>
        <w:t xml:space="preserve"> </w:t>
      </w:r>
      <w:r w:rsidRPr="0063627F">
        <w:rPr>
          <w:rFonts w:ascii="Times New Roman" w:hAnsi="Times New Roman" w:cs="Times New Roman"/>
        </w:rPr>
        <w:t>Mas</w:t>
      </w:r>
      <w:r w:rsidRPr="0063627F">
        <w:rPr>
          <w:rFonts w:ascii="Times New Roman" w:hAnsi="Times New Roman" w:cs="Times New Roman"/>
          <w:spacing w:val="-15"/>
        </w:rPr>
        <w:t xml:space="preserve"> </w:t>
      </w:r>
      <w:r w:rsidRPr="0063627F">
        <w:rPr>
          <w:rFonts w:ascii="Times New Roman" w:hAnsi="Times New Roman" w:cs="Times New Roman"/>
        </w:rPr>
        <w:t>do</w:t>
      </w:r>
      <w:r w:rsidRPr="0063627F">
        <w:rPr>
          <w:rFonts w:ascii="Times New Roman" w:hAnsi="Times New Roman" w:cs="Times New Roman"/>
          <w:spacing w:val="-16"/>
        </w:rPr>
        <w:t xml:space="preserve"> </w:t>
      </w:r>
      <w:r w:rsidRPr="0063627F">
        <w:rPr>
          <w:rFonts w:ascii="Times New Roman" w:hAnsi="Times New Roman" w:cs="Times New Roman"/>
        </w:rPr>
        <w:t>que</w:t>
      </w:r>
      <w:r w:rsidRPr="0063627F">
        <w:rPr>
          <w:rFonts w:ascii="Times New Roman" w:hAnsi="Times New Roman" w:cs="Times New Roman"/>
          <w:spacing w:val="-15"/>
        </w:rPr>
        <w:t xml:space="preserve"> </w:t>
      </w:r>
      <w:r w:rsidRPr="0063627F">
        <w:rPr>
          <w:rFonts w:ascii="Times New Roman" w:hAnsi="Times New Roman" w:cs="Times New Roman"/>
        </w:rPr>
        <w:t>isso</w:t>
      </w:r>
      <w:r w:rsidRPr="0063627F">
        <w:rPr>
          <w:rFonts w:ascii="Times New Roman" w:hAnsi="Times New Roman" w:cs="Times New Roman"/>
          <w:spacing w:val="-17"/>
        </w:rPr>
        <w:t xml:space="preserve"> </w:t>
      </w:r>
      <w:r w:rsidRPr="0063627F">
        <w:rPr>
          <w:rFonts w:ascii="Times New Roman" w:hAnsi="Times New Roman" w:cs="Times New Roman"/>
        </w:rPr>
        <w:t>ele</w:t>
      </w:r>
      <w:r w:rsidRPr="0063627F">
        <w:rPr>
          <w:rFonts w:ascii="Times New Roman" w:hAnsi="Times New Roman" w:cs="Times New Roman"/>
          <w:spacing w:val="-16"/>
        </w:rPr>
        <w:t xml:space="preserve"> </w:t>
      </w:r>
      <w:r w:rsidRPr="0063627F">
        <w:rPr>
          <w:rFonts w:ascii="Times New Roman" w:hAnsi="Times New Roman" w:cs="Times New Roman"/>
        </w:rPr>
        <w:t>faz</w:t>
      </w:r>
      <w:r w:rsidRPr="0063627F">
        <w:rPr>
          <w:rFonts w:ascii="Times New Roman" w:hAnsi="Times New Roman" w:cs="Times New Roman"/>
          <w:spacing w:val="-15"/>
        </w:rPr>
        <w:t xml:space="preserve"> </w:t>
      </w:r>
      <w:r w:rsidRPr="0063627F">
        <w:rPr>
          <w:rFonts w:ascii="Times New Roman" w:hAnsi="Times New Roman" w:cs="Times New Roman"/>
        </w:rPr>
        <w:t>parte</w:t>
      </w:r>
      <w:r w:rsidRPr="0063627F">
        <w:rPr>
          <w:rFonts w:ascii="Times New Roman" w:hAnsi="Times New Roman" w:cs="Times New Roman"/>
          <w:spacing w:val="-14"/>
        </w:rPr>
        <w:t xml:space="preserve"> </w:t>
      </w:r>
      <w:r w:rsidRPr="0063627F">
        <w:rPr>
          <w:rFonts w:ascii="Times New Roman" w:hAnsi="Times New Roman" w:cs="Times New Roman"/>
        </w:rPr>
        <w:t>da</w:t>
      </w:r>
      <w:r w:rsidRPr="0063627F">
        <w:rPr>
          <w:rFonts w:ascii="Times New Roman" w:hAnsi="Times New Roman" w:cs="Times New Roman"/>
          <w:spacing w:val="-15"/>
        </w:rPr>
        <w:t xml:space="preserve"> </w:t>
      </w:r>
      <w:r w:rsidRPr="0063627F">
        <w:rPr>
          <w:rFonts w:ascii="Times New Roman" w:hAnsi="Times New Roman" w:cs="Times New Roman"/>
        </w:rPr>
        <w:t>identidade</w:t>
      </w:r>
      <w:r w:rsidRPr="0063627F">
        <w:rPr>
          <w:rFonts w:ascii="Times New Roman" w:hAnsi="Times New Roman" w:cs="Times New Roman"/>
          <w:spacing w:val="-15"/>
        </w:rPr>
        <w:t xml:space="preserve"> </w:t>
      </w:r>
      <w:r w:rsidRPr="0063627F">
        <w:rPr>
          <w:rFonts w:ascii="Times New Roman" w:hAnsi="Times New Roman" w:cs="Times New Roman"/>
        </w:rPr>
        <w:t>dos</w:t>
      </w:r>
      <w:r w:rsidRPr="0063627F">
        <w:rPr>
          <w:rFonts w:ascii="Times New Roman" w:hAnsi="Times New Roman" w:cs="Times New Roman"/>
          <w:spacing w:val="-15"/>
        </w:rPr>
        <w:t xml:space="preserve"> </w:t>
      </w:r>
      <w:r w:rsidRPr="0063627F">
        <w:rPr>
          <w:rFonts w:ascii="Times New Roman" w:hAnsi="Times New Roman" w:cs="Times New Roman"/>
        </w:rPr>
        <w:t>brasileiros,</w:t>
      </w:r>
      <w:r w:rsidRPr="0063627F">
        <w:rPr>
          <w:rFonts w:ascii="Times New Roman" w:hAnsi="Times New Roman" w:cs="Times New Roman"/>
          <w:spacing w:val="-16"/>
        </w:rPr>
        <w:t xml:space="preserve"> </w:t>
      </w:r>
      <w:r w:rsidRPr="0063627F">
        <w:rPr>
          <w:rFonts w:ascii="Times New Roman" w:hAnsi="Times New Roman" w:cs="Times New Roman"/>
        </w:rPr>
        <w:t>e</w:t>
      </w:r>
      <w:r w:rsidRPr="0063627F">
        <w:rPr>
          <w:rFonts w:ascii="Times New Roman" w:hAnsi="Times New Roman" w:cs="Times New Roman"/>
          <w:spacing w:val="-15"/>
        </w:rPr>
        <w:t xml:space="preserve"> </w:t>
      </w:r>
      <w:r w:rsidRPr="0063627F">
        <w:rPr>
          <w:rFonts w:ascii="Times New Roman" w:hAnsi="Times New Roman" w:cs="Times New Roman"/>
        </w:rPr>
        <w:t>se</w:t>
      </w:r>
      <w:r w:rsidRPr="0063627F">
        <w:rPr>
          <w:rFonts w:ascii="Times New Roman" w:hAnsi="Times New Roman" w:cs="Times New Roman"/>
          <w:spacing w:val="-14"/>
        </w:rPr>
        <w:t xml:space="preserve"> </w:t>
      </w:r>
      <w:r w:rsidRPr="0063627F">
        <w:rPr>
          <w:rFonts w:ascii="Times New Roman" w:hAnsi="Times New Roman" w:cs="Times New Roman"/>
        </w:rPr>
        <w:t>constitui lazer de grande parte da população. Neste sentido veja-se o números de pessoas presentes em nossas praças esportivas quando da realização de campeonatos amadores.</w:t>
      </w:r>
    </w:p>
    <w:p w14:paraId="2827E766" w14:textId="77777777" w:rsidR="00655244" w:rsidRPr="0063627F" w:rsidRDefault="00655244" w:rsidP="00655244">
      <w:pPr>
        <w:pStyle w:val="Corpodetexto"/>
        <w:spacing w:before="161" w:line="259" w:lineRule="auto"/>
        <w:ind w:left="116" w:right="101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A responsabilidade de apoiar o futebol amador, que pode ser visto como política pública de esporte e de lazer, também compete ao Municípios, como forma de ofertar concretude aos direitos sociais.</w:t>
      </w:r>
    </w:p>
    <w:p w14:paraId="1DE5074D" w14:textId="77777777" w:rsidR="00655244" w:rsidRPr="0063627F" w:rsidRDefault="00655244" w:rsidP="00655244">
      <w:pPr>
        <w:pStyle w:val="Corpodetexto"/>
        <w:spacing w:before="159" w:line="259" w:lineRule="auto"/>
        <w:ind w:left="116" w:right="99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De acordo com a lei federal nº 9.615, que institui normas gerais sobre o desporto, o desporto de rendimento pode ser organizar de modo não- profissional,</w:t>
      </w:r>
      <w:r w:rsidRPr="0063627F">
        <w:rPr>
          <w:rFonts w:ascii="Times New Roman" w:hAnsi="Times New Roman" w:cs="Times New Roman"/>
          <w:spacing w:val="65"/>
        </w:rPr>
        <w:t xml:space="preserve"> </w:t>
      </w:r>
      <w:r w:rsidRPr="0063627F">
        <w:rPr>
          <w:rFonts w:ascii="Times New Roman" w:hAnsi="Times New Roman" w:cs="Times New Roman"/>
        </w:rPr>
        <w:t>identificado</w:t>
      </w:r>
      <w:r w:rsidRPr="0063627F">
        <w:rPr>
          <w:rFonts w:ascii="Times New Roman" w:hAnsi="Times New Roman" w:cs="Times New Roman"/>
          <w:spacing w:val="70"/>
        </w:rPr>
        <w:t xml:space="preserve"> </w:t>
      </w:r>
      <w:r w:rsidRPr="0063627F">
        <w:rPr>
          <w:rFonts w:ascii="Times New Roman" w:hAnsi="Times New Roman" w:cs="Times New Roman"/>
        </w:rPr>
        <w:t>pela</w:t>
      </w:r>
      <w:r w:rsidRPr="0063627F">
        <w:rPr>
          <w:rFonts w:ascii="Times New Roman" w:hAnsi="Times New Roman" w:cs="Times New Roman"/>
          <w:spacing w:val="67"/>
        </w:rPr>
        <w:t xml:space="preserve"> </w:t>
      </w:r>
      <w:r w:rsidRPr="0063627F">
        <w:rPr>
          <w:rFonts w:ascii="Times New Roman" w:hAnsi="Times New Roman" w:cs="Times New Roman"/>
        </w:rPr>
        <w:t>liberdade</w:t>
      </w:r>
      <w:r w:rsidRPr="0063627F">
        <w:rPr>
          <w:rFonts w:ascii="Times New Roman" w:hAnsi="Times New Roman" w:cs="Times New Roman"/>
          <w:spacing w:val="72"/>
        </w:rPr>
        <w:t xml:space="preserve"> </w:t>
      </w:r>
      <w:r w:rsidRPr="0063627F">
        <w:rPr>
          <w:rFonts w:ascii="Times New Roman" w:hAnsi="Times New Roman" w:cs="Times New Roman"/>
        </w:rPr>
        <w:t>de</w:t>
      </w:r>
      <w:r w:rsidRPr="0063627F">
        <w:rPr>
          <w:rFonts w:ascii="Times New Roman" w:hAnsi="Times New Roman" w:cs="Times New Roman"/>
          <w:spacing w:val="72"/>
        </w:rPr>
        <w:t xml:space="preserve"> </w:t>
      </w:r>
      <w:r w:rsidRPr="0063627F">
        <w:rPr>
          <w:rFonts w:ascii="Times New Roman" w:hAnsi="Times New Roman" w:cs="Times New Roman"/>
        </w:rPr>
        <w:t>prática</w:t>
      </w:r>
      <w:r w:rsidRPr="0063627F">
        <w:rPr>
          <w:rFonts w:ascii="Times New Roman" w:hAnsi="Times New Roman" w:cs="Times New Roman"/>
          <w:spacing w:val="71"/>
        </w:rPr>
        <w:t xml:space="preserve"> </w:t>
      </w:r>
      <w:r w:rsidRPr="0063627F">
        <w:rPr>
          <w:rFonts w:ascii="Times New Roman" w:hAnsi="Times New Roman" w:cs="Times New Roman"/>
        </w:rPr>
        <w:t>e</w:t>
      </w:r>
      <w:r w:rsidRPr="0063627F">
        <w:rPr>
          <w:rFonts w:ascii="Times New Roman" w:hAnsi="Times New Roman" w:cs="Times New Roman"/>
          <w:spacing w:val="72"/>
        </w:rPr>
        <w:t xml:space="preserve"> </w:t>
      </w:r>
      <w:r w:rsidRPr="0063627F">
        <w:rPr>
          <w:rFonts w:ascii="Times New Roman" w:hAnsi="Times New Roman" w:cs="Times New Roman"/>
        </w:rPr>
        <w:t>pela</w:t>
      </w:r>
      <w:r w:rsidRPr="0063627F">
        <w:rPr>
          <w:rFonts w:ascii="Times New Roman" w:hAnsi="Times New Roman" w:cs="Times New Roman"/>
          <w:spacing w:val="66"/>
        </w:rPr>
        <w:t xml:space="preserve"> </w:t>
      </w:r>
      <w:r w:rsidRPr="0063627F">
        <w:rPr>
          <w:rFonts w:ascii="Times New Roman" w:hAnsi="Times New Roman" w:cs="Times New Roman"/>
        </w:rPr>
        <w:t>inexistência</w:t>
      </w:r>
      <w:r w:rsidRPr="0063627F">
        <w:rPr>
          <w:rFonts w:ascii="Times New Roman" w:hAnsi="Times New Roman" w:cs="Times New Roman"/>
          <w:spacing w:val="71"/>
        </w:rPr>
        <w:t xml:space="preserve"> </w:t>
      </w:r>
      <w:r w:rsidRPr="0063627F">
        <w:rPr>
          <w:rFonts w:ascii="Times New Roman" w:hAnsi="Times New Roman" w:cs="Times New Roman"/>
        </w:rPr>
        <w:t>de</w:t>
      </w:r>
    </w:p>
    <w:p w14:paraId="7655E73E" w14:textId="77777777" w:rsidR="00655244" w:rsidRPr="0063627F" w:rsidRDefault="00655244" w:rsidP="0065524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  <w:sectPr w:rsidR="00655244" w:rsidRPr="0063627F" w:rsidSect="00655244">
          <w:pgSz w:w="11920" w:h="16840"/>
          <w:pgMar w:top="1920" w:right="1040" w:bottom="280" w:left="1300" w:header="720" w:footer="720" w:gutter="0"/>
          <w:cols w:space="720"/>
        </w:sectPr>
      </w:pPr>
    </w:p>
    <w:p w14:paraId="5895204C" w14:textId="77777777" w:rsidR="00655244" w:rsidRPr="0063627F" w:rsidRDefault="00655244" w:rsidP="00655244">
      <w:pPr>
        <w:pStyle w:val="Corpodetexto"/>
        <w:spacing w:before="71" w:line="256" w:lineRule="auto"/>
        <w:ind w:left="116" w:right="110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lastRenderedPageBreak/>
        <w:t>contrato de trabalho, sendo permitido o recebimento de incentivos materiais e de patrocínio (inciso II, § 1°, art. 3°).</w:t>
      </w:r>
    </w:p>
    <w:p w14:paraId="6C04D74D" w14:textId="77777777" w:rsidR="00655244" w:rsidRPr="0063627F" w:rsidRDefault="00655244" w:rsidP="00655244">
      <w:pPr>
        <w:pStyle w:val="Corpodetexto"/>
        <w:spacing w:before="163" w:line="259" w:lineRule="auto"/>
        <w:ind w:left="116" w:right="104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Por sua</w:t>
      </w:r>
      <w:r w:rsidRPr="0063627F">
        <w:rPr>
          <w:rFonts w:ascii="Times New Roman" w:hAnsi="Times New Roman" w:cs="Times New Roman"/>
          <w:spacing w:val="-1"/>
        </w:rPr>
        <w:t xml:space="preserve"> </w:t>
      </w:r>
      <w:r w:rsidRPr="0063627F">
        <w:rPr>
          <w:rFonts w:ascii="Times New Roman" w:hAnsi="Times New Roman" w:cs="Times New Roman"/>
        </w:rPr>
        <w:t>vez, o</w:t>
      </w:r>
      <w:r w:rsidRPr="0063627F">
        <w:rPr>
          <w:rFonts w:ascii="Times New Roman" w:hAnsi="Times New Roman" w:cs="Times New Roman"/>
          <w:spacing w:val="-3"/>
        </w:rPr>
        <w:t xml:space="preserve"> </w:t>
      </w:r>
      <w:r w:rsidRPr="0063627F">
        <w:rPr>
          <w:rFonts w:ascii="Times New Roman" w:hAnsi="Times New Roman" w:cs="Times New Roman"/>
        </w:rPr>
        <w:t>Decreto</w:t>
      </w:r>
      <w:r w:rsidRPr="0063627F">
        <w:rPr>
          <w:rFonts w:ascii="Times New Roman" w:hAnsi="Times New Roman" w:cs="Times New Roman"/>
          <w:spacing w:val="-3"/>
        </w:rPr>
        <w:t xml:space="preserve"> </w:t>
      </w:r>
      <w:r w:rsidRPr="0063627F">
        <w:rPr>
          <w:rFonts w:ascii="Times New Roman" w:hAnsi="Times New Roman" w:cs="Times New Roman"/>
        </w:rPr>
        <w:t>n°</w:t>
      </w:r>
      <w:r w:rsidRPr="0063627F">
        <w:rPr>
          <w:rFonts w:ascii="Times New Roman" w:hAnsi="Times New Roman" w:cs="Times New Roman"/>
          <w:spacing w:val="-2"/>
        </w:rPr>
        <w:t xml:space="preserve"> </w:t>
      </w:r>
      <w:r w:rsidRPr="0063627F">
        <w:rPr>
          <w:rFonts w:ascii="Times New Roman" w:hAnsi="Times New Roman" w:cs="Times New Roman"/>
        </w:rPr>
        <w:t>7.984/2023,</w:t>
      </w:r>
      <w:r w:rsidRPr="0063627F">
        <w:rPr>
          <w:rFonts w:ascii="Times New Roman" w:hAnsi="Times New Roman" w:cs="Times New Roman"/>
          <w:spacing w:val="-6"/>
        </w:rPr>
        <w:t xml:space="preserve"> </w:t>
      </w:r>
      <w:r w:rsidRPr="0063627F">
        <w:rPr>
          <w:rFonts w:ascii="Times New Roman" w:hAnsi="Times New Roman" w:cs="Times New Roman"/>
        </w:rPr>
        <w:t>que regulamenta a</w:t>
      </w:r>
      <w:r w:rsidRPr="0063627F">
        <w:rPr>
          <w:rFonts w:ascii="Times New Roman" w:hAnsi="Times New Roman" w:cs="Times New Roman"/>
          <w:spacing w:val="-6"/>
        </w:rPr>
        <w:t xml:space="preserve"> </w:t>
      </w:r>
      <w:r w:rsidRPr="0063627F">
        <w:rPr>
          <w:rFonts w:ascii="Times New Roman" w:hAnsi="Times New Roman" w:cs="Times New Roman"/>
        </w:rPr>
        <w:t>lei acima</w:t>
      </w:r>
      <w:r w:rsidRPr="0063627F">
        <w:rPr>
          <w:rFonts w:ascii="Times New Roman" w:hAnsi="Times New Roman" w:cs="Times New Roman"/>
          <w:spacing w:val="-1"/>
        </w:rPr>
        <w:t xml:space="preserve"> </w:t>
      </w:r>
      <w:r w:rsidRPr="0063627F">
        <w:rPr>
          <w:rFonts w:ascii="Times New Roman" w:hAnsi="Times New Roman" w:cs="Times New Roman"/>
        </w:rPr>
        <w:t>referida, estabelece, que o desporto de participação, praticado de modo voluntário, caracterizado pela liberdade lúdica, com a finalidade de contribuir para a integração dos praticantes na plenitude da vida social, a promoção da saúde e da educação, e a preservação do meio ambiente (inciso II, do art. 3°).</w:t>
      </w:r>
    </w:p>
    <w:p w14:paraId="10C4A10F" w14:textId="77777777" w:rsidR="00655244" w:rsidRPr="0063627F" w:rsidRDefault="00655244" w:rsidP="00655244">
      <w:pPr>
        <w:pStyle w:val="Corpodetexto"/>
        <w:spacing w:before="159" w:line="259" w:lineRule="auto"/>
        <w:ind w:left="116" w:right="108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Os recursos previstos na presente emenda serão aplicados na aquisição de material esportivo para as equipes, redes, bolas e tudo mais que for necessário para garantir os campeonatos de futebol amador.</w:t>
      </w:r>
    </w:p>
    <w:p w14:paraId="79FDCA30" w14:textId="77777777" w:rsidR="00884D5A" w:rsidRPr="0063627F" w:rsidRDefault="00884D5A" w:rsidP="00481FE7">
      <w:pPr>
        <w:rPr>
          <w:rFonts w:ascii="Times New Roman" w:hAnsi="Times New Roman" w:cs="Times New Roman"/>
          <w:sz w:val="24"/>
          <w:szCs w:val="24"/>
        </w:rPr>
      </w:pPr>
    </w:p>
    <w:p w14:paraId="4C019984" w14:textId="77777777" w:rsidR="00884D5A" w:rsidRPr="0063627F" w:rsidRDefault="00884D5A" w:rsidP="00481FE7">
      <w:pPr>
        <w:rPr>
          <w:rFonts w:ascii="Times New Roman" w:hAnsi="Times New Roman" w:cs="Times New Roman"/>
          <w:sz w:val="24"/>
          <w:szCs w:val="24"/>
        </w:rPr>
      </w:pPr>
    </w:p>
    <w:p w14:paraId="50DCB303" w14:textId="77777777" w:rsidR="00884D5A" w:rsidRPr="0063627F" w:rsidRDefault="00884D5A" w:rsidP="00481FE7">
      <w:pPr>
        <w:rPr>
          <w:rFonts w:ascii="Times New Roman" w:hAnsi="Times New Roman" w:cs="Times New Roman"/>
          <w:sz w:val="24"/>
          <w:szCs w:val="24"/>
        </w:rPr>
      </w:pPr>
    </w:p>
    <w:p w14:paraId="62C8229D" w14:textId="77777777" w:rsidR="00884D5A" w:rsidRPr="0063627F" w:rsidRDefault="00884D5A" w:rsidP="00481FE7">
      <w:pPr>
        <w:rPr>
          <w:rFonts w:ascii="Times New Roman" w:hAnsi="Times New Roman" w:cs="Times New Roman"/>
          <w:sz w:val="24"/>
          <w:szCs w:val="24"/>
        </w:rPr>
      </w:pPr>
    </w:p>
    <w:p w14:paraId="0F181010" w14:textId="77777777" w:rsidR="00884D5A" w:rsidRPr="0063627F" w:rsidRDefault="00884D5A" w:rsidP="00481FE7">
      <w:pPr>
        <w:rPr>
          <w:rFonts w:ascii="Times New Roman" w:hAnsi="Times New Roman" w:cs="Times New Roman"/>
          <w:sz w:val="24"/>
          <w:szCs w:val="24"/>
        </w:rPr>
      </w:pPr>
    </w:p>
    <w:p w14:paraId="3C857BF8" w14:textId="77777777" w:rsidR="00884D5A" w:rsidRPr="0063627F" w:rsidRDefault="00884D5A" w:rsidP="00481FE7">
      <w:pPr>
        <w:rPr>
          <w:rFonts w:ascii="Times New Roman" w:hAnsi="Times New Roman" w:cs="Times New Roman"/>
          <w:sz w:val="24"/>
          <w:szCs w:val="24"/>
        </w:rPr>
      </w:pPr>
    </w:p>
    <w:p w14:paraId="3AD8359F" w14:textId="77777777" w:rsidR="00884D5A" w:rsidRPr="0063627F" w:rsidRDefault="00884D5A" w:rsidP="00481FE7">
      <w:pPr>
        <w:rPr>
          <w:rFonts w:ascii="Times New Roman" w:hAnsi="Times New Roman" w:cs="Times New Roman"/>
          <w:sz w:val="24"/>
          <w:szCs w:val="24"/>
        </w:rPr>
      </w:pPr>
    </w:p>
    <w:p w14:paraId="47E1D1CA" w14:textId="77777777" w:rsidR="00884D5A" w:rsidRPr="0063627F" w:rsidRDefault="00884D5A" w:rsidP="00481FE7">
      <w:pPr>
        <w:rPr>
          <w:rFonts w:ascii="Times New Roman" w:hAnsi="Times New Roman" w:cs="Times New Roman"/>
          <w:sz w:val="24"/>
          <w:szCs w:val="24"/>
        </w:rPr>
      </w:pPr>
    </w:p>
    <w:p w14:paraId="75F10404" w14:textId="77777777" w:rsidR="00884D5A" w:rsidRPr="0063627F" w:rsidRDefault="00884D5A" w:rsidP="00481FE7">
      <w:pPr>
        <w:rPr>
          <w:rFonts w:ascii="Times New Roman" w:hAnsi="Times New Roman" w:cs="Times New Roman"/>
          <w:sz w:val="24"/>
          <w:szCs w:val="24"/>
        </w:rPr>
      </w:pPr>
    </w:p>
    <w:p w14:paraId="7802CE89" w14:textId="77777777" w:rsidR="00884D5A" w:rsidRPr="0063627F" w:rsidRDefault="00884D5A" w:rsidP="00481FE7">
      <w:pPr>
        <w:rPr>
          <w:rFonts w:ascii="Times New Roman" w:hAnsi="Times New Roman" w:cs="Times New Roman"/>
          <w:sz w:val="24"/>
          <w:szCs w:val="24"/>
        </w:rPr>
      </w:pPr>
    </w:p>
    <w:p w14:paraId="6F24063C" w14:textId="77777777" w:rsidR="00884D5A" w:rsidRPr="0063627F" w:rsidRDefault="00884D5A" w:rsidP="00481FE7">
      <w:pPr>
        <w:rPr>
          <w:rFonts w:ascii="Times New Roman" w:hAnsi="Times New Roman" w:cs="Times New Roman"/>
          <w:sz w:val="24"/>
          <w:szCs w:val="24"/>
        </w:rPr>
      </w:pPr>
    </w:p>
    <w:p w14:paraId="06A3A54E" w14:textId="77777777" w:rsidR="00884D5A" w:rsidRPr="0063627F" w:rsidRDefault="00884D5A" w:rsidP="00481FE7">
      <w:pPr>
        <w:rPr>
          <w:rFonts w:ascii="Times New Roman" w:hAnsi="Times New Roman" w:cs="Times New Roman"/>
          <w:sz w:val="24"/>
          <w:szCs w:val="24"/>
        </w:rPr>
      </w:pPr>
    </w:p>
    <w:p w14:paraId="36888465" w14:textId="77777777" w:rsidR="00884D5A" w:rsidRPr="0063627F" w:rsidRDefault="00884D5A" w:rsidP="00481FE7">
      <w:pPr>
        <w:rPr>
          <w:rFonts w:ascii="Times New Roman" w:hAnsi="Times New Roman" w:cs="Times New Roman"/>
          <w:sz w:val="24"/>
          <w:szCs w:val="24"/>
        </w:rPr>
      </w:pPr>
    </w:p>
    <w:p w14:paraId="328840E1" w14:textId="77777777" w:rsidR="00884D5A" w:rsidRPr="0063627F" w:rsidRDefault="00884D5A" w:rsidP="00481FE7">
      <w:pPr>
        <w:rPr>
          <w:rFonts w:ascii="Times New Roman" w:hAnsi="Times New Roman" w:cs="Times New Roman"/>
          <w:sz w:val="24"/>
          <w:szCs w:val="24"/>
        </w:rPr>
      </w:pPr>
    </w:p>
    <w:p w14:paraId="69BC81B4" w14:textId="77777777" w:rsidR="00884D5A" w:rsidRPr="0063627F" w:rsidRDefault="00884D5A" w:rsidP="00481FE7">
      <w:pPr>
        <w:rPr>
          <w:rFonts w:ascii="Times New Roman" w:hAnsi="Times New Roman" w:cs="Times New Roman"/>
          <w:sz w:val="24"/>
          <w:szCs w:val="24"/>
        </w:rPr>
      </w:pPr>
    </w:p>
    <w:p w14:paraId="5187F452" w14:textId="77777777" w:rsidR="00884D5A" w:rsidRPr="0063627F" w:rsidRDefault="00884D5A" w:rsidP="00481FE7">
      <w:pPr>
        <w:rPr>
          <w:rFonts w:ascii="Times New Roman" w:hAnsi="Times New Roman" w:cs="Times New Roman"/>
          <w:sz w:val="24"/>
          <w:szCs w:val="24"/>
        </w:rPr>
      </w:pPr>
    </w:p>
    <w:p w14:paraId="1D723C21" w14:textId="77777777" w:rsidR="00884D5A" w:rsidRPr="0063627F" w:rsidRDefault="00884D5A" w:rsidP="00481FE7">
      <w:pPr>
        <w:rPr>
          <w:rFonts w:ascii="Times New Roman" w:hAnsi="Times New Roman" w:cs="Times New Roman"/>
          <w:sz w:val="24"/>
          <w:szCs w:val="24"/>
        </w:rPr>
      </w:pPr>
    </w:p>
    <w:p w14:paraId="48C06B5E" w14:textId="77777777" w:rsidR="00884D5A" w:rsidRPr="0063627F" w:rsidRDefault="00884D5A" w:rsidP="00481FE7">
      <w:pPr>
        <w:rPr>
          <w:rFonts w:ascii="Times New Roman" w:hAnsi="Times New Roman" w:cs="Times New Roman"/>
          <w:sz w:val="24"/>
          <w:szCs w:val="24"/>
        </w:rPr>
      </w:pPr>
    </w:p>
    <w:p w14:paraId="75F3184E" w14:textId="77777777" w:rsidR="00884D5A" w:rsidRPr="0063627F" w:rsidRDefault="00884D5A" w:rsidP="00481FE7">
      <w:pPr>
        <w:rPr>
          <w:rFonts w:ascii="Times New Roman" w:hAnsi="Times New Roman" w:cs="Times New Roman"/>
          <w:sz w:val="24"/>
          <w:szCs w:val="24"/>
        </w:rPr>
      </w:pPr>
    </w:p>
    <w:p w14:paraId="175CA413" w14:textId="77777777" w:rsidR="00884D5A" w:rsidRPr="0063627F" w:rsidRDefault="00884D5A" w:rsidP="00481FE7">
      <w:pPr>
        <w:rPr>
          <w:rFonts w:ascii="Times New Roman" w:hAnsi="Times New Roman" w:cs="Times New Roman"/>
          <w:sz w:val="24"/>
          <w:szCs w:val="24"/>
        </w:rPr>
      </w:pPr>
    </w:p>
    <w:p w14:paraId="44226040" w14:textId="77777777" w:rsidR="000B3C87" w:rsidRPr="0063627F" w:rsidRDefault="000B3C87" w:rsidP="00481FE7">
      <w:pPr>
        <w:rPr>
          <w:rFonts w:ascii="Times New Roman" w:hAnsi="Times New Roman" w:cs="Times New Roman"/>
          <w:sz w:val="24"/>
          <w:szCs w:val="24"/>
        </w:rPr>
      </w:pPr>
    </w:p>
    <w:p w14:paraId="44A74A60" w14:textId="77777777" w:rsidR="000B3C87" w:rsidRPr="0063627F" w:rsidRDefault="000B3C87" w:rsidP="00481FE7">
      <w:pPr>
        <w:rPr>
          <w:rFonts w:ascii="Times New Roman" w:hAnsi="Times New Roman" w:cs="Times New Roman"/>
          <w:sz w:val="24"/>
          <w:szCs w:val="24"/>
        </w:rPr>
      </w:pPr>
    </w:p>
    <w:p w14:paraId="1D8AF791" w14:textId="77777777" w:rsidR="00481FE7" w:rsidRPr="0063627F" w:rsidRDefault="00481FE7" w:rsidP="00481FE7">
      <w:pPr>
        <w:rPr>
          <w:rFonts w:ascii="Times New Roman" w:hAnsi="Times New Roman" w:cs="Times New Roman"/>
          <w:sz w:val="24"/>
          <w:szCs w:val="24"/>
        </w:rPr>
      </w:pPr>
    </w:p>
    <w:p w14:paraId="37F25812" w14:textId="77777777" w:rsidR="00655244" w:rsidRPr="0063627F" w:rsidRDefault="00655244" w:rsidP="00481FE7">
      <w:pPr>
        <w:rPr>
          <w:rFonts w:ascii="Times New Roman" w:hAnsi="Times New Roman" w:cs="Times New Roman"/>
          <w:sz w:val="24"/>
          <w:szCs w:val="24"/>
        </w:rPr>
      </w:pPr>
    </w:p>
    <w:p w14:paraId="406EF2E7" w14:textId="77777777" w:rsidR="00655244" w:rsidRPr="0063627F" w:rsidRDefault="00655244" w:rsidP="00481FE7">
      <w:pPr>
        <w:rPr>
          <w:rFonts w:ascii="Times New Roman" w:hAnsi="Times New Roman" w:cs="Times New Roman"/>
          <w:sz w:val="24"/>
          <w:szCs w:val="24"/>
        </w:rPr>
      </w:pPr>
    </w:p>
    <w:p w14:paraId="149EA3BD" w14:textId="77777777" w:rsidR="00655244" w:rsidRPr="0063627F" w:rsidRDefault="00655244" w:rsidP="00481FE7">
      <w:pPr>
        <w:rPr>
          <w:rFonts w:ascii="Times New Roman" w:hAnsi="Times New Roman" w:cs="Times New Roman"/>
          <w:sz w:val="24"/>
          <w:szCs w:val="24"/>
        </w:rPr>
      </w:pPr>
    </w:p>
    <w:p w14:paraId="7C913012" w14:textId="77777777" w:rsidR="00655244" w:rsidRPr="0063627F" w:rsidRDefault="00655244" w:rsidP="00481FE7">
      <w:pPr>
        <w:rPr>
          <w:rFonts w:ascii="Times New Roman" w:hAnsi="Times New Roman" w:cs="Times New Roman"/>
          <w:sz w:val="24"/>
          <w:szCs w:val="24"/>
        </w:rPr>
      </w:pPr>
    </w:p>
    <w:p w14:paraId="142D53F6" w14:textId="77777777" w:rsidR="00655244" w:rsidRPr="0063627F" w:rsidRDefault="00655244" w:rsidP="00481FE7">
      <w:pPr>
        <w:rPr>
          <w:rFonts w:ascii="Times New Roman" w:hAnsi="Times New Roman" w:cs="Times New Roman"/>
          <w:sz w:val="24"/>
          <w:szCs w:val="24"/>
        </w:rPr>
      </w:pPr>
    </w:p>
    <w:p w14:paraId="13997D90" w14:textId="77777777" w:rsidR="00655244" w:rsidRPr="0063627F" w:rsidRDefault="00655244" w:rsidP="00481FE7">
      <w:pPr>
        <w:rPr>
          <w:rFonts w:ascii="Times New Roman" w:hAnsi="Times New Roman" w:cs="Times New Roman"/>
          <w:sz w:val="24"/>
          <w:szCs w:val="24"/>
        </w:rPr>
      </w:pPr>
    </w:p>
    <w:p w14:paraId="0908781D" w14:textId="77777777" w:rsidR="00655244" w:rsidRPr="0063627F" w:rsidRDefault="00655244" w:rsidP="00481FE7">
      <w:pPr>
        <w:rPr>
          <w:rFonts w:ascii="Times New Roman" w:hAnsi="Times New Roman" w:cs="Times New Roman"/>
          <w:sz w:val="24"/>
          <w:szCs w:val="24"/>
        </w:rPr>
      </w:pPr>
    </w:p>
    <w:p w14:paraId="583C5024" w14:textId="77777777" w:rsidR="00655244" w:rsidRPr="0063627F" w:rsidRDefault="00655244" w:rsidP="00481FE7">
      <w:pPr>
        <w:rPr>
          <w:rFonts w:ascii="Times New Roman" w:hAnsi="Times New Roman" w:cs="Times New Roman"/>
          <w:sz w:val="24"/>
          <w:szCs w:val="24"/>
        </w:rPr>
      </w:pPr>
    </w:p>
    <w:p w14:paraId="28536232" w14:textId="77777777" w:rsidR="00655244" w:rsidRPr="0063627F" w:rsidRDefault="00655244" w:rsidP="00481FE7">
      <w:pPr>
        <w:rPr>
          <w:rFonts w:ascii="Times New Roman" w:hAnsi="Times New Roman" w:cs="Times New Roman"/>
          <w:sz w:val="24"/>
          <w:szCs w:val="24"/>
        </w:rPr>
      </w:pPr>
    </w:p>
    <w:p w14:paraId="4B75B781" w14:textId="77777777" w:rsidR="00655244" w:rsidRPr="0063627F" w:rsidRDefault="00655244" w:rsidP="00481FE7">
      <w:pPr>
        <w:rPr>
          <w:rFonts w:ascii="Times New Roman" w:hAnsi="Times New Roman" w:cs="Times New Roman"/>
          <w:sz w:val="24"/>
          <w:szCs w:val="24"/>
        </w:rPr>
      </w:pPr>
    </w:p>
    <w:p w14:paraId="6C2BBBF5" w14:textId="77777777" w:rsidR="00655244" w:rsidRPr="0063627F" w:rsidRDefault="00655244" w:rsidP="00481FE7">
      <w:pPr>
        <w:rPr>
          <w:rFonts w:ascii="Times New Roman" w:hAnsi="Times New Roman" w:cs="Times New Roman"/>
          <w:sz w:val="24"/>
          <w:szCs w:val="24"/>
        </w:rPr>
      </w:pPr>
    </w:p>
    <w:p w14:paraId="18FB1948" w14:textId="77777777" w:rsidR="00655244" w:rsidRPr="0063627F" w:rsidRDefault="00655244" w:rsidP="00481FE7">
      <w:pPr>
        <w:rPr>
          <w:rFonts w:ascii="Times New Roman" w:hAnsi="Times New Roman" w:cs="Times New Roman"/>
          <w:sz w:val="24"/>
          <w:szCs w:val="24"/>
        </w:rPr>
      </w:pPr>
    </w:p>
    <w:p w14:paraId="2AFA19D1" w14:textId="77777777" w:rsidR="00481FE7" w:rsidRPr="0063627F" w:rsidRDefault="00481FE7" w:rsidP="00315152">
      <w:pPr>
        <w:pStyle w:val="Ttulo2"/>
        <w:spacing w:before="0" w:line="391" w:lineRule="auto"/>
        <w:ind w:left="1480" w:right="29" w:firstLine="590"/>
        <w:rPr>
          <w:rFonts w:ascii="Times New Roman" w:hAnsi="Times New Roman" w:cs="Times New Roman"/>
          <w:sz w:val="24"/>
          <w:szCs w:val="24"/>
        </w:rPr>
      </w:pPr>
    </w:p>
    <w:p w14:paraId="5632D89B" w14:textId="774847DE" w:rsidR="00315152" w:rsidRPr="0063627F" w:rsidRDefault="00315152" w:rsidP="00315152">
      <w:pPr>
        <w:pStyle w:val="Ttulo2"/>
        <w:spacing w:before="0" w:line="391" w:lineRule="auto"/>
        <w:ind w:left="1480" w:right="29" w:firstLine="590"/>
        <w:rPr>
          <w:rFonts w:ascii="Times New Roman" w:hAnsi="Times New Roman" w:cs="Times New Roman"/>
          <w:sz w:val="24"/>
          <w:szCs w:val="24"/>
        </w:rPr>
      </w:pPr>
      <w:r w:rsidRPr="0063627F">
        <w:rPr>
          <w:rFonts w:ascii="Times New Roman" w:hAnsi="Times New Roman" w:cs="Times New Roman"/>
          <w:sz w:val="24"/>
          <w:szCs w:val="24"/>
        </w:rPr>
        <w:t>COMISSÃO DE FINANÇAS E ORÇAMENTO SUBSTITUTIVO</w:t>
      </w:r>
      <w:r w:rsidRPr="00636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AO</w:t>
      </w:r>
      <w:r w:rsidRPr="00636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PROJETO</w:t>
      </w:r>
      <w:r w:rsidRPr="00636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DE</w:t>
      </w:r>
      <w:r w:rsidRPr="006362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LEI</w:t>
      </w:r>
      <w:r w:rsidRPr="006362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N.</w:t>
      </w:r>
      <w:r w:rsidRPr="006362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114/2024</w:t>
      </w:r>
    </w:p>
    <w:p w14:paraId="77AC8FF7" w14:textId="77777777" w:rsidR="00315152" w:rsidRPr="0063627F" w:rsidRDefault="00315152" w:rsidP="00315152">
      <w:pPr>
        <w:pStyle w:val="Corpodetexto"/>
        <w:spacing w:before="183"/>
        <w:rPr>
          <w:rFonts w:ascii="Times New Roman" w:hAnsi="Times New Roman" w:cs="Times New Roman"/>
          <w:b/>
        </w:rPr>
      </w:pPr>
    </w:p>
    <w:p w14:paraId="321BF8E2" w14:textId="77777777" w:rsidR="00315152" w:rsidRPr="0063627F" w:rsidRDefault="00315152" w:rsidP="00315152">
      <w:pPr>
        <w:pStyle w:val="Ttulo3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lastRenderedPageBreak/>
        <w:t>PARECER</w:t>
      </w:r>
      <w:r w:rsidRPr="0063627F">
        <w:rPr>
          <w:rFonts w:ascii="Times New Roman" w:hAnsi="Times New Roman" w:cs="Times New Roman"/>
          <w:spacing w:val="-9"/>
        </w:rPr>
        <w:t xml:space="preserve"> </w:t>
      </w:r>
      <w:r w:rsidRPr="0063627F">
        <w:rPr>
          <w:rFonts w:ascii="Times New Roman" w:hAnsi="Times New Roman" w:cs="Times New Roman"/>
        </w:rPr>
        <w:t>À</w:t>
      </w:r>
      <w:r w:rsidRPr="0063627F">
        <w:rPr>
          <w:rFonts w:ascii="Times New Roman" w:hAnsi="Times New Roman" w:cs="Times New Roman"/>
          <w:spacing w:val="-6"/>
        </w:rPr>
        <w:t xml:space="preserve"> </w:t>
      </w:r>
      <w:r w:rsidRPr="0063627F">
        <w:rPr>
          <w:rFonts w:ascii="Times New Roman" w:hAnsi="Times New Roman" w:cs="Times New Roman"/>
        </w:rPr>
        <w:t>EMENDA</w:t>
      </w:r>
      <w:r w:rsidRPr="0063627F">
        <w:rPr>
          <w:rFonts w:ascii="Times New Roman" w:hAnsi="Times New Roman" w:cs="Times New Roman"/>
          <w:spacing w:val="-6"/>
        </w:rPr>
        <w:t xml:space="preserve"> </w:t>
      </w:r>
      <w:r w:rsidRPr="0063627F">
        <w:rPr>
          <w:rFonts w:ascii="Times New Roman" w:hAnsi="Times New Roman" w:cs="Times New Roman"/>
        </w:rPr>
        <w:t>ADITIVA</w:t>
      </w:r>
      <w:r w:rsidRPr="0063627F">
        <w:rPr>
          <w:rFonts w:ascii="Times New Roman" w:hAnsi="Times New Roman" w:cs="Times New Roman"/>
          <w:spacing w:val="-8"/>
        </w:rPr>
        <w:t xml:space="preserve"> </w:t>
      </w:r>
      <w:r w:rsidRPr="0063627F">
        <w:rPr>
          <w:rFonts w:ascii="Times New Roman" w:hAnsi="Times New Roman" w:cs="Times New Roman"/>
        </w:rPr>
        <w:t>N.</w:t>
      </w:r>
      <w:r w:rsidRPr="0063627F">
        <w:rPr>
          <w:rFonts w:ascii="Times New Roman" w:hAnsi="Times New Roman" w:cs="Times New Roman"/>
          <w:spacing w:val="-8"/>
        </w:rPr>
        <w:t xml:space="preserve"> </w:t>
      </w:r>
      <w:r w:rsidRPr="0063627F">
        <w:rPr>
          <w:rFonts w:ascii="Times New Roman" w:hAnsi="Times New Roman" w:cs="Times New Roman"/>
        </w:rPr>
        <w:t>02/2024</w:t>
      </w:r>
      <w:r w:rsidRPr="0063627F">
        <w:rPr>
          <w:rFonts w:ascii="Times New Roman" w:hAnsi="Times New Roman" w:cs="Times New Roman"/>
          <w:spacing w:val="-5"/>
        </w:rPr>
        <w:t xml:space="preserve"> </w:t>
      </w:r>
      <w:r w:rsidRPr="0063627F">
        <w:rPr>
          <w:rFonts w:ascii="Times New Roman" w:hAnsi="Times New Roman" w:cs="Times New Roman"/>
        </w:rPr>
        <w:t>a</w:t>
      </w:r>
      <w:r w:rsidRPr="0063627F">
        <w:rPr>
          <w:rFonts w:ascii="Times New Roman" w:hAnsi="Times New Roman" w:cs="Times New Roman"/>
          <w:spacing w:val="-9"/>
        </w:rPr>
        <w:t xml:space="preserve"> </w:t>
      </w:r>
      <w:r w:rsidRPr="0063627F">
        <w:rPr>
          <w:rFonts w:ascii="Times New Roman" w:hAnsi="Times New Roman" w:cs="Times New Roman"/>
          <w:spacing w:val="-2"/>
        </w:rPr>
        <w:t>12/2024</w:t>
      </w:r>
    </w:p>
    <w:p w14:paraId="7627BD35" w14:textId="77777777" w:rsidR="00315152" w:rsidRPr="0063627F" w:rsidRDefault="00315152" w:rsidP="00315152">
      <w:pPr>
        <w:spacing w:before="184"/>
        <w:ind w:left="116" w:right="1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27F">
        <w:rPr>
          <w:rFonts w:ascii="Times New Roman" w:hAnsi="Times New Roman" w:cs="Times New Roman"/>
          <w:b/>
          <w:sz w:val="24"/>
          <w:szCs w:val="24"/>
        </w:rPr>
        <w:t>ASSUNTO: Adita valor para Projetos/Atividades, anulando dotações de outros Projetos/Atividades</w:t>
      </w:r>
    </w:p>
    <w:p w14:paraId="6D92828D" w14:textId="77777777" w:rsidR="00315152" w:rsidRPr="0063627F" w:rsidRDefault="00315152" w:rsidP="00315152">
      <w:pPr>
        <w:pStyle w:val="Corpodetexto"/>
        <w:spacing w:before="290"/>
        <w:ind w:left="116" w:right="107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Esta Comissão agregou em um único parecer, os pareceres referentes as emendas que aditam valores a Projetos/Atividades anulando dotações de outros</w:t>
      </w:r>
      <w:r w:rsidRPr="0063627F">
        <w:rPr>
          <w:rFonts w:ascii="Times New Roman" w:hAnsi="Times New Roman" w:cs="Times New Roman"/>
          <w:spacing w:val="-15"/>
        </w:rPr>
        <w:t xml:space="preserve"> </w:t>
      </w:r>
      <w:r w:rsidRPr="0063627F">
        <w:rPr>
          <w:rFonts w:ascii="Times New Roman" w:hAnsi="Times New Roman" w:cs="Times New Roman"/>
        </w:rPr>
        <w:t>Projetos/Atividades</w:t>
      </w:r>
      <w:r w:rsidRPr="0063627F">
        <w:rPr>
          <w:rFonts w:ascii="Times New Roman" w:hAnsi="Times New Roman" w:cs="Times New Roman"/>
          <w:spacing w:val="-19"/>
        </w:rPr>
        <w:t xml:space="preserve"> </w:t>
      </w:r>
      <w:r w:rsidRPr="0063627F">
        <w:rPr>
          <w:rFonts w:ascii="Times New Roman" w:hAnsi="Times New Roman" w:cs="Times New Roman"/>
        </w:rPr>
        <w:t>em</w:t>
      </w:r>
      <w:r w:rsidRPr="0063627F">
        <w:rPr>
          <w:rFonts w:ascii="Times New Roman" w:hAnsi="Times New Roman" w:cs="Times New Roman"/>
          <w:spacing w:val="-13"/>
        </w:rPr>
        <w:t xml:space="preserve"> </w:t>
      </w:r>
      <w:r w:rsidRPr="0063627F">
        <w:rPr>
          <w:rFonts w:ascii="Times New Roman" w:hAnsi="Times New Roman" w:cs="Times New Roman"/>
        </w:rPr>
        <w:t>decorrência</w:t>
      </w:r>
      <w:r w:rsidRPr="0063627F">
        <w:rPr>
          <w:rFonts w:ascii="Times New Roman" w:hAnsi="Times New Roman" w:cs="Times New Roman"/>
          <w:spacing w:val="-18"/>
        </w:rPr>
        <w:t xml:space="preserve"> </w:t>
      </w:r>
      <w:r w:rsidRPr="0063627F">
        <w:rPr>
          <w:rFonts w:ascii="Times New Roman" w:hAnsi="Times New Roman" w:cs="Times New Roman"/>
        </w:rPr>
        <w:t>dos</w:t>
      </w:r>
      <w:r w:rsidRPr="0063627F">
        <w:rPr>
          <w:rFonts w:ascii="Times New Roman" w:hAnsi="Times New Roman" w:cs="Times New Roman"/>
          <w:spacing w:val="-15"/>
        </w:rPr>
        <w:t xml:space="preserve"> </w:t>
      </w:r>
      <w:r w:rsidRPr="0063627F">
        <w:rPr>
          <w:rFonts w:ascii="Times New Roman" w:hAnsi="Times New Roman" w:cs="Times New Roman"/>
        </w:rPr>
        <w:t>dispositivos</w:t>
      </w:r>
      <w:r w:rsidRPr="0063627F">
        <w:rPr>
          <w:rFonts w:ascii="Times New Roman" w:hAnsi="Times New Roman" w:cs="Times New Roman"/>
          <w:spacing w:val="-19"/>
        </w:rPr>
        <w:t xml:space="preserve"> </w:t>
      </w:r>
      <w:r w:rsidRPr="0063627F">
        <w:rPr>
          <w:rFonts w:ascii="Times New Roman" w:hAnsi="Times New Roman" w:cs="Times New Roman"/>
        </w:rPr>
        <w:t>da</w:t>
      </w:r>
      <w:r w:rsidRPr="0063627F">
        <w:rPr>
          <w:rFonts w:ascii="Times New Roman" w:hAnsi="Times New Roman" w:cs="Times New Roman"/>
          <w:spacing w:val="-19"/>
        </w:rPr>
        <w:t xml:space="preserve"> </w:t>
      </w:r>
      <w:r w:rsidRPr="0063627F">
        <w:rPr>
          <w:rFonts w:ascii="Times New Roman" w:hAnsi="Times New Roman" w:cs="Times New Roman"/>
        </w:rPr>
        <w:t>Lei</w:t>
      </w:r>
      <w:r w:rsidRPr="0063627F">
        <w:rPr>
          <w:rFonts w:ascii="Times New Roman" w:hAnsi="Times New Roman" w:cs="Times New Roman"/>
          <w:spacing w:val="-14"/>
        </w:rPr>
        <w:t xml:space="preserve"> </w:t>
      </w:r>
      <w:r w:rsidRPr="0063627F">
        <w:rPr>
          <w:rFonts w:ascii="Times New Roman" w:hAnsi="Times New Roman" w:cs="Times New Roman"/>
        </w:rPr>
        <w:t>Orgânica</w:t>
      </w:r>
      <w:r w:rsidRPr="0063627F">
        <w:rPr>
          <w:rFonts w:ascii="Times New Roman" w:hAnsi="Times New Roman" w:cs="Times New Roman"/>
          <w:spacing w:val="-15"/>
        </w:rPr>
        <w:t xml:space="preserve"> </w:t>
      </w:r>
      <w:r w:rsidRPr="0063627F">
        <w:rPr>
          <w:rFonts w:ascii="Times New Roman" w:hAnsi="Times New Roman" w:cs="Times New Roman"/>
        </w:rPr>
        <w:t>do Município de Araxá aplicáveis à espécies que não limitam em números, nem em valores a faculdade do vereador apresentar emendas, nem transformam o orçamento em impositivo conforme disposições da própria Constituição Federal, em seu § 13, do art. 165, parágrafo que se transcreve abaixo:</w:t>
      </w:r>
    </w:p>
    <w:p w14:paraId="28A7556F" w14:textId="77777777" w:rsidR="00315152" w:rsidRPr="0063627F" w:rsidRDefault="00315152" w:rsidP="00315152">
      <w:pPr>
        <w:pStyle w:val="Corpodetexto"/>
        <w:spacing w:before="62"/>
        <w:ind w:left="822" w:right="113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§ 13.</w:t>
      </w:r>
      <w:r w:rsidRPr="0063627F">
        <w:rPr>
          <w:rFonts w:ascii="Times New Roman" w:hAnsi="Times New Roman" w:cs="Times New Roman"/>
          <w:spacing w:val="-1"/>
        </w:rPr>
        <w:t xml:space="preserve"> </w:t>
      </w:r>
      <w:r w:rsidRPr="0063627F">
        <w:rPr>
          <w:rFonts w:ascii="Times New Roman" w:hAnsi="Times New Roman" w:cs="Times New Roman"/>
        </w:rPr>
        <w:t>O</w:t>
      </w:r>
      <w:r w:rsidRPr="0063627F">
        <w:rPr>
          <w:rFonts w:ascii="Times New Roman" w:hAnsi="Times New Roman" w:cs="Times New Roman"/>
          <w:spacing w:val="-2"/>
        </w:rPr>
        <w:t xml:space="preserve"> </w:t>
      </w:r>
      <w:r w:rsidRPr="0063627F">
        <w:rPr>
          <w:rFonts w:ascii="Times New Roman" w:hAnsi="Times New Roman" w:cs="Times New Roman"/>
        </w:rPr>
        <w:t>disposto</w:t>
      </w:r>
      <w:r w:rsidRPr="0063627F">
        <w:rPr>
          <w:rFonts w:ascii="Times New Roman" w:hAnsi="Times New Roman" w:cs="Times New Roman"/>
          <w:spacing w:val="-2"/>
        </w:rPr>
        <w:t xml:space="preserve"> </w:t>
      </w:r>
      <w:r w:rsidRPr="0063627F">
        <w:rPr>
          <w:rFonts w:ascii="Times New Roman" w:hAnsi="Times New Roman" w:cs="Times New Roman"/>
        </w:rPr>
        <w:t>no</w:t>
      </w:r>
      <w:r w:rsidRPr="0063627F">
        <w:rPr>
          <w:rFonts w:ascii="Times New Roman" w:hAnsi="Times New Roman" w:cs="Times New Roman"/>
          <w:spacing w:val="-6"/>
        </w:rPr>
        <w:t xml:space="preserve"> </w:t>
      </w:r>
      <w:r w:rsidRPr="0063627F">
        <w:rPr>
          <w:rFonts w:ascii="Times New Roman" w:hAnsi="Times New Roman" w:cs="Times New Roman"/>
        </w:rPr>
        <w:t>inciso</w:t>
      </w:r>
      <w:r w:rsidRPr="0063627F">
        <w:rPr>
          <w:rFonts w:ascii="Times New Roman" w:hAnsi="Times New Roman" w:cs="Times New Roman"/>
          <w:spacing w:val="-2"/>
        </w:rPr>
        <w:t xml:space="preserve"> </w:t>
      </w:r>
      <w:r w:rsidRPr="0063627F">
        <w:rPr>
          <w:rFonts w:ascii="Times New Roman" w:hAnsi="Times New Roman" w:cs="Times New Roman"/>
        </w:rPr>
        <w:t>III</w:t>
      </w:r>
      <w:r w:rsidRPr="0063627F">
        <w:rPr>
          <w:rFonts w:ascii="Times New Roman" w:hAnsi="Times New Roman" w:cs="Times New Roman"/>
          <w:spacing w:val="-1"/>
        </w:rPr>
        <w:t xml:space="preserve"> </w:t>
      </w:r>
      <w:r w:rsidRPr="0063627F">
        <w:rPr>
          <w:rFonts w:ascii="Times New Roman" w:hAnsi="Times New Roman" w:cs="Times New Roman"/>
        </w:rPr>
        <w:t>do</w:t>
      </w:r>
      <w:r w:rsidRPr="0063627F">
        <w:rPr>
          <w:rFonts w:ascii="Times New Roman" w:hAnsi="Times New Roman" w:cs="Times New Roman"/>
          <w:spacing w:val="-2"/>
        </w:rPr>
        <w:t xml:space="preserve"> </w:t>
      </w:r>
      <w:r w:rsidRPr="0063627F">
        <w:rPr>
          <w:rFonts w:ascii="Times New Roman" w:hAnsi="Times New Roman" w:cs="Times New Roman"/>
        </w:rPr>
        <w:t>§</w:t>
      </w:r>
      <w:r w:rsidRPr="0063627F">
        <w:rPr>
          <w:rFonts w:ascii="Times New Roman" w:hAnsi="Times New Roman" w:cs="Times New Roman"/>
          <w:spacing w:val="-4"/>
        </w:rPr>
        <w:t xml:space="preserve"> </w:t>
      </w:r>
      <w:r w:rsidRPr="0063627F">
        <w:rPr>
          <w:rFonts w:ascii="Times New Roman" w:hAnsi="Times New Roman" w:cs="Times New Roman"/>
        </w:rPr>
        <w:t>9º</w:t>
      </w:r>
      <w:r w:rsidRPr="0063627F">
        <w:rPr>
          <w:rFonts w:ascii="Times New Roman" w:hAnsi="Times New Roman" w:cs="Times New Roman"/>
          <w:spacing w:val="-1"/>
        </w:rPr>
        <w:t xml:space="preserve"> </w:t>
      </w:r>
      <w:r w:rsidRPr="0063627F">
        <w:rPr>
          <w:rFonts w:ascii="Times New Roman" w:hAnsi="Times New Roman" w:cs="Times New Roman"/>
        </w:rPr>
        <w:t>e</w:t>
      </w:r>
      <w:r w:rsidRPr="0063627F">
        <w:rPr>
          <w:rFonts w:ascii="Times New Roman" w:hAnsi="Times New Roman" w:cs="Times New Roman"/>
          <w:spacing w:val="-9"/>
        </w:rPr>
        <w:t xml:space="preserve"> </w:t>
      </w:r>
      <w:r w:rsidRPr="0063627F">
        <w:rPr>
          <w:rFonts w:ascii="Times New Roman" w:hAnsi="Times New Roman" w:cs="Times New Roman"/>
        </w:rPr>
        <w:t>nos §§ 10,</w:t>
      </w:r>
      <w:r w:rsidRPr="0063627F">
        <w:rPr>
          <w:rFonts w:ascii="Times New Roman" w:hAnsi="Times New Roman" w:cs="Times New Roman"/>
          <w:spacing w:val="-1"/>
        </w:rPr>
        <w:t xml:space="preserve"> </w:t>
      </w:r>
      <w:r w:rsidRPr="0063627F">
        <w:rPr>
          <w:rFonts w:ascii="Times New Roman" w:hAnsi="Times New Roman" w:cs="Times New Roman"/>
        </w:rPr>
        <w:t>11</w:t>
      </w:r>
      <w:r w:rsidRPr="0063627F">
        <w:rPr>
          <w:rFonts w:ascii="Times New Roman" w:hAnsi="Times New Roman" w:cs="Times New Roman"/>
          <w:spacing w:val="-4"/>
        </w:rPr>
        <w:t xml:space="preserve"> </w:t>
      </w:r>
      <w:r w:rsidRPr="0063627F">
        <w:rPr>
          <w:rFonts w:ascii="Times New Roman" w:hAnsi="Times New Roman" w:cs="Times New Roman"/>
        </w:rPr>
        <w:t>e 12</w:t>
      </w:r>
      <w:r w:rsidRPr="0063627F">
        <w:rPr>
          <w:rFonts w:ascii="Times New Roman" w:hAnsi="Times New Roman" w:cs="Times New Roman"/>
          <w:spacing w:val="-4"/>
        </w:rPr>
        <w:t xml:space="preserve"> </w:t>
      </w:r>
      <w:r w:rsidRPr="0063627F">
        <w:rPr>
          <w:rFonts w:ascii="Times New Roman" w:hAnsi="Times New Roman" w:cs="Times New Roman"/>
        </w:rPr>
        <w:t>deste</w:t>
      </w:r>
      <w:r w:rsidRPr="0063627F">
        <w:rPr>
          <w:rFonts w:ascii="Times New Roman" w:hAnsi="Times New Roman" w:cs="Times New Roman"/>
          <w:spacing w:val="-4"/>
        </w:rPr>
        <w:t xml:space="preserve"> </w:t>
      </w:r>
      <w:r w:rsidRPr="0063627F">
        <w:rPr>
          <w:rFonts w:ascii="Times New Roman" w:hAnsi="Times New Roman" w:cs="Times New Roman"/>
        </w:rPr>
        <w:t>artigo aplica-se exclusivamente aos orçamentos fiscal e da seguridade social da União.</w:t>
      </w:r>
    </w:p>
    <w:p w14:paraId="368540B1" w14:textId="77777777" w:rsidR="00315152" w:rsidRPr="0063627F" w:rsidRDefault="00315152" w:rsidP="00315152">
      <w:pPr>
        <w:pStyle w:val="Corpodetexto"/>
        <w:spacing w:before="63" w:line="237" w:lineRule="auto"/>
        <w:ind w:left="116" w:right="115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O</w:t>
      </w:r>
      <w:r w:rsidRPr="0063627F">
        <w:rPr>
          <w:rFonts w:ascii="Times New Roman" w:hAnsi="Times New Roman" w:cs="Times New Roman"/>
          <w:spacing w:val="-19"/>
        </w:rPr>
        <w:t xml:space="preserve"> </w:t>
      </w:r>
      <w:r w:rsidRPr="0063627F">
        <w:rPr>
          <w:rFonts w:ascii="Times New Roman" w:hAnsi="Times New Roman" w:cs="Times New Roman"/>
        </w:rPr>
        <w:t>§</w:t>
      </w:r>
      <w:r w:rsidRPr="0063627F">
        <w:rPr>
          <w:rFonts w:ascii="Times New Roman" w:hAnsi="Times New Roman" w:cs="Times New Roman"/>
          <w:spacing w:val="-16"/>
        </w:rPr>
        <w:t xml:space="preserve"> </w:t>
      </w:r>
      <w:r w:rsidRPr="0063627F">
        <w:rPr>
          <w:rFonts w:ascii="Times New Roman" w:hAnsi="Times New Roman" w:cs="Times New Roman"/>
        </w:rPr>
        <w:t>10,</w:t>
      </w:r>
      <w:r w:rsidRPr="0063627F">
        <w:rPr>
          <w:rFonts w:ascii="Times New Roman" w:hAnsi="Times New Roman" w:cs="Times New Roman"/>
          <w:spacing w:val="-18"/>
        </w:rPr>
        <w:t xml:space="preserve"> </w:t>
      </w:r>
      <w:r w:rsidRPr="0063627F">
        <w:rPr>
          <w:rFonts w:ascii="Times New Roman" w:hAnsi="Times New Roman" w:cs="Times New Roman"/>
        </w:rPr>
        <w:t>é</w:t>
      </w:r>
      <w:r w:rsidRPr="0063627F">
        <w:rPr>
          <w:rFonts w:ascii="Times New Roman" w:hAnsi="Times New Roman" w:cs="Times New Roman"/>
          <w:spacing w:val="-15"/>
        </w:rPr>
        <w:t xml:space="preserve"> </w:t>
      </w:r>
      <w:r w:rsidRPr="0063627F">
        <w:rPr>
          <w:rFonts w:ascii="Times New Roman" w:hAnsi="Times New Roman" w:cs="Times New Roman"/>
        </w:rPr>
        <w:t>exatamente</w:t>
      </w:r>
      <w:r w:rsidRPr="0063627F">
        <w:rPr>
          <w:rFonts w:ascii="Times New Roman" w:hAnsi="Times New Roman" w:cs="Times New Roman"/>
          <w:spacing w:val="-16"/>
        </w:rPr>
        <w:t xml:space="preserve"> </w:t>
      </w:r>
      <w:r w:rsidRPr="0063627F">
        <w:rPr>
          <w:rFonts w:ascii="Times New Roman" w:hAnsi="Times New Roman" w:cs="Times New Roman"/>
        </w:rPr>
        <w:t>o</w:t>
      </w:r>
      <w:r w:rsidRPr="0063627F">
        <w:rPr>
          <w:rFonts w:ascii="Times New Roman" w:hAnsi="Times New Roman" w:cs="Times New Roman"/>
          <w:spacing w:val="-18"/>
        </w:rPr>
        <w:t xml:space="preserve"> </w:t>
      </w:r>
      <w:r w:rsidRPr="0063627F">
        <w:rPr>
          <w:rFonts w:ascii="Times New Roman" w:hAnsi="Times New Roman" w:cs="Times New Roman"/>
        </w:rPr>
        <w:t>parágrafo</w:t>
      </w:r>
      <w:r w:rsidRPr="0063627F">
        <w:rPr>
          <w:rFonts w:ascii="Times New Roman" w:hAnsi="Times New Roman" w:cs="Times New Roman"/>
          <w:spacing w:val="-18"/>
        </w:rPr>
        <w:t xml:space="preserve"> </w:t>
      </w:r>
      <w:r w:rsidRPr="0063627F">
        <w:rPr>
          <w:rFonts w:ascii="Times New Roman" w:hAnsi="Times New Roman" w:cs="Times New Roman"/>
        </w:rPr>
        <w:t>que</w:t>
      </w:r>
      <w:r w:rsidRPr="0063627F">
        <w:rPr>
          <w:rFonts w:ascii="Times New Roman" w:hAnsi="Times New Roman" w:cs="Times New Roman"/>
          <w:spacing w:val="-16"/>
        </w:rPr>
        <w:t xml:space="preserve"> </w:t>
      </w:r>
      <w:r w:rsidRPr="0063627F">
        <w:rPr>
          <w:rFonts w:ascii="Times New Roman" w:hAnsi="Times New Roman" w:cs="Times New Roman"/>
        </w:rPr>
        <w:t>torna</w:t>
      </w:r>
      <w:r w:rsidRPr="0063627F">
        <w:rPr>
          <w:rFonts w:ascii="Times New Roman" w:hAnsi="Times New Roman" w:cs="Times New Roman"/>
          <w:spacing w:val="-17"/>
        </w:rPr>
        <w:t xml:space="preserve"> </w:t>
      </w:r>
      <w:r w:rsidRPr="0063627F">
        <w:rPr>
          <w:rFonts w:ascii="Times New Roman" w:hAnsi="Times New Roman" w:cs="Times New Roman"/>
        </w:rPr>
        <w:t>o</w:t>
      </w:r>
      <w:r w:rsidRPr="0063627F">
        <w:rPr>
          <w:rFonts w:ascii="Times New Roman" w:hAnsi="Times New Roman" w:cs="Times New Roman"/>
          <w:spacing w:val="-18"/>
        </w:rPr>
        <w:t xml:space="preserve"> </w:t>
      </w:r>
      <w:r w:rsidRPr="0063627F">
        <w:rPr>
          <w:rFonts w:ascii="Times New Roman" w:hAnsi="Times New Roman" w:cs="Times New Roman"/>
        </w:rPr>
        <w:t>orçamento</w:t>
      </w:r>
      <w:r w:rsidRPr="0063627F">
        <w:rPr>
          <w:rFonts w:ascii="Times New Roman" w:hAnsi="Times New Roman" w:cs="Times New Roman"/>
          <w:spacing w:val="-18"/>
        </w:rPr>
        <w:t xml:space="preserve"> </w:t>
      </w:r>
      <w:r w:rsidRPr="0063627F">
        <w:rPr>
          <w:rFonts w:ascii="Times New Roman" w:hAnsi="Times New Roman" w:cs="Times New Roman"/>
        </w:rPr>
        <w:t>da</w:t>
      </w:r>
      <w:r w:rsidRPr="0063627F">
        <w:rPr>
          <w:rFonts w:ascii="Times New Roman" w:hAnsi="Times New Roman" w:cs="Times New Roman"/>
          <w:spacing w:val="-17"/>
        </w:rPr>
        <w:t xml:space="preserve"> </w:t>
      </w:r>
      <w:r w:rsidRPr="0063627F">
        <w:rPr>
          <w:rFonts w:ascii="Times New Roman" w:hAnsi="Times New Roman" w:cs="Times New Roman"/>
        </w:rPr>
        <w:t>União</w:t>
      </w:r>
      <w:r w:rsidRPr="0063627F">
        <w:rPr>
          <w:rFonts w:ascii="Times New Roman" w:hAnsi="Times New Roman" w:cs="Times New Roman"/>
          <w:spacing w:val="-22"/>
        </w:rPr>
        <w:t xml:space="preserve"> </w:t>
      </w:r>
      <w:r w:rsidRPr="0063627F">
        <w:rPr>
          <w:rFonts w:ascii="Times New Roman" w:hAnsi="Times New Roman" w:cs="Times New Roman"/>
        </w:rPr>
        <w:t>impositivo, conforme segue:</w:t>
      </w:r>
    </w:p>
    <w:p w14:paraId="310F9713" w14:textId="77777777" w:rsidR="00315152" w:rsidRPr="0063627F" w:rsidRDefault="00315152" w:rsidP="00315152">
      <w:pPr>
        <w:pStyle w:val="Corpodetexto"/>
        <w:spacing w:before="64"/>
        <w:ind w:left="822" w:right="110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§ 10. A administração tem o dever de executar as programações orçamentárias, adotando os meios e as medidas necessários, com o propósito</w:t>
      </w:r>
      <w:r w:rsidRPr="0063627F">
        <w:rPr>
          <w:rFonts w:ascii="Times New Roman" w:hAnsi="Times New Roman" w:cs="Times New Roman"/>
          <w:spacing w:val="-8"/>
        </w:rPr>
        <w:t xml:space="preserve"> </w:t>
      </w:r>
      <w:r w:rsidRPr="0063627F">
        <w:rPr>
          <w:rFonts w:ascii="Times New Roman" w:hAnsi="Times New Roman" w:cs="Times New Roman"/>
        </w:rPr>
        <w:t>de</w:t>
      </w:r>
      <w:r w:rsidRPr="0063627F">
        <w:rPr>
          <w:rFonts w:ascii="Times New Roman" w:hAnsi="Times New Roman" w:cs="Times New Roman"/>
          <w:spacing w:val="-5"/>
        </w:rPr>
        <w:t xml:space="preserve"> </w:t>
      </w:r>
      <w:r w:rsidRPr="0063627F">
        <w:rPr>
          <w:rFonts w:ascii="Times New Roman" w:hAnsi="Times New Roman" w:cs="Times New Roman"/>
        </w:rPr>
        <w:t>garantir</w:t>
      </w:r>
      <w:r w:rsidRPr="0063627F">
        <w:rPr>
          <w:rFonts w:ascii="Times New Roman" w:hAnsi="Times New Roman" w:cs="Times New Roman"/>
          <w:spacing w:val="-8"/>
        </w:rPr>
        <w:t xml:space="preserve"> </w:t>
      </w:r>
      <w:r w:rsidRPr="0063627F">
        <w:rPr>
          <w:rFonts w:ascii="Times New Roman" w:hAnsi="Times New Roman" w:cs="Times New Roman"/>
        </w:rPr>
        <w:t>a</w:t>
      </w:r>
      <w:r w:rsidRPr="0063627F">
        <w:rPr>
          <w:rFonts w:ascii="Times New Roman" w:hAnsi="Times New Roman" w:cs="Times New Roman"/>
          <w:spacing w:val="-5"/>
        </w:rPr>
        <w:t xml:space="preserve"> </w:t>
      </w:r>
      <w:r w:rsidRPr="0063627F">
        <w:rPr>
          <w:rFonts w:ascii="Times New Roman" w:hAnsi="Times New Roman" w:cs="Times New Roman"/>
        </w:rPr>
        <w:t>efetiva</w:t>
      </w:r>
      <w:r w:rsidRPr="0063627F">
        <w:rPr>
          <w:rFonts w:ascii="Times New Roman" w:hAnsi="Times New Roman" w:cs="Times New Roman"/>
          <w:spacing w:val="-5"/>
        </w:rPr>
        <w:t xml:space="preserve"> </w:t>
      </w:r>
      <w:r w:rsidRPr="0063627F">
        <w:rPr>
          <w:rFonts w:ascii="Times New Roman" w:hAnsi="Times New Roman" w:cs="Times New Roman"/>
        </w:rPr>
        <w:t>entrega</w:t>
      </w:r>
      <w:r w:rsidRPr="0063627F">
        <w:rPr>
          <w:rFonts w:ascii="Times New Roman" w:hAnsi="Times New Roman" w:cs="Times New Roman"/>
          <w:spacing w:val="-7"/>
        </w:rPr>
        <w:t xml:space="preserve"> </w:t>
      </w:r>
      <w:r w:rsidRPr="0063627F">
        <w:rPr>
          <w:rFonts w:ascii="Times New Roman" w:hAnsi="Times New Roman" w:cs="Times New Roman"/>
        </w:rPr>
        <w:t>de</w:t>
      </w:r>
      <w:r w:rsidRPr="0063627F">
        <w:rPr>
          <w:rFonts w:ascii="Times New Roman" w:hAnsi="Times New Roman" w:cs="Times New Roman"/>
          <w:spacing w:val="-5"/>
        </w:rPr>
        <w:t xml:space="preserve"> </w:t>
      </w:r>
      <w:r w:rsidRPr="0063627F">
        <w:rPr>
          <w:rFonts w:ascii="Times New Roman" w:hAnsi="Times New Roman" w:cs="Times New Roman"/>
        </w:rPr>
        <w:t>bens</w:t>
      </w:r>
      <w:r w:rsidRPr="0063627F">
        <w:rPr>
          <w:rFonts w:ascii="Times New Roman" w:hAnsi="Times New Roman" w:cs="Times New Roman"/>
          <w:spacing w:val="-5"/>
        </w:rPr>
        <w:t xml:space="preserve"> </w:t>
      </w:r>
      <w:r w:rsidRPr="0063627F">
        <w:rPr>
          <w:rFonts w:ascii="Times New Roman" w:hAnsi="Times New Roman" w:cs="Times New Roman"/>
        </w:rPr>
        <w:t>e</w:t>
      </w:r>
      <w:r w:rsidRPr="0063627F">
        <w:rPr>
          <w:rFonts w:ascii="Times New Roman" w:hAnsi="Times New Roman" w:cs="Times New Roman"/>
          <w:spacing w:val="-4"/>
        </w:rPr>
        <w:t xml:space="preserve"> </w:t>
      </w:r>
      <w:r w:rsidRPr="0063627F">
        <w:rPr>
          <w:rFonts w:ascii="Times New Roman" w:hAnsi="Times New Roman" w:cs="Times New Roman"/>
        </w:rPr>
        <w:t>serviços</w:t>
      </w:r>
      <w:r w:rsidRPr="0063627F">
        <w:rPr>
          <w:rFonts w:ascii="Times New Roman" w:hAnsi="Times New Roman" w:cs="Times New Roman"/>
          <w:spacing w:val="-5"/>
        </w:rPr>
        <w:t xml:space="preserve"> </w:t>
      </w:r>
      <w:r w:rsidRPr="0063627F">
        <w:rPr>
          <w:rFonts w:ascii="Times New Roman" w:hAnsi="Times New Roman" w:cs="Times New Roman"/>
        </w:rPr>
        <w:t>à</w:t>
      </w:r>
      <w:r w:rsidRPr="0063627F">
        <w:rPr>
          <w:rFonts w:ascii="Times New Roman" w:hAnsi="Times New Roman" w:cs="Times New Roman"/>
          <w:spacing w:val="-5"/>
        </w:rPr>
        <w:t xml:space="preserve"> </w:t>
      </w:r>
      <w:r w:rsidRPr="0063627F">
        <w:rPr>
          <w:rFonts w:ascii="Times New Roman" w:hAnsi="Times New Roman" w:cs="Times New Roman"/>
        </w:rPr>
        <w:t>sociedade.</w:t>
      </w:r>
    </w:p>
    <w:p w14:paraId="3E238666" w14:textId="77777777" w:rsidR="00315152" w:rsidRPr="0063627F" w:rsidRDefault="00315152" w:rsidP="00315152">
      <w:pPr>
        <w:pStyle w:val="Corpodetexto"/>
        <w:spacing w:before="61"/>
        <w:ind w:left="116" w:right="103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O Parecer do Senador Cid Gomes aprovado pela Comissão de Constituição e Justiça</w:t>
      </w:r>
      <w:r w:rsidRPr="0063627F">
        <w:rPr>
          <w:rFonts w:ascii="Times New Roman" w:hAnsi="Times New Roman" w:cs="Times New Roman"/>
          <w:spacing w:val="-6"/>
        </w:rPr>
        <w:t xml:space="preserve"> </w:t>
      </w:r>
      <w:r w:rsidRPr="0063627F">
        <w:rPr>
          <w:rFonts w:ascii="Times New Roman" w:hAnsi="Times New Roman" w:cs="Times New Roman"/>
        </w:rPr>
        <w:t>do</w:t>
      </w:r>
      <w:r w:rsidRPr="0063627F">
        <w:rPr>
          <w:rFonts w:ascii="Times New Roman" w:hAnsi="Times New Roman" w:cs="Times New Roman"/>
          <w:spacing w:val="-8"/>
        </w:rPr>
        <w:t xml:space="preserve"> </w:t>
      </w:r>
      <w:r w:rsidRPr="0063627F">
        <w:rPr>
          <w:rFonts w:ascii="Times New Roman" w:hAnsi="Times New Roman" w:cs="Times New Roman"/>
        </w:rPr>
        <w:t>senado</w:t>
      </w:r>
      <w:r w:rsidRPr="0063627F">
        <w:rPr>
          <w:rFonts w:ascii="Times New Roman" w:hAnsi="Times New Roman" w:cs="Times New Roman"/>
          <w:spacing w:val="-6"/>
        </w:rPr>
        <w:t xml:space="preserve"> </w:t>
      </w:r>
      <w:r w:rsidRPr="0063627F">
        <w:rPr>
          <w:rFonts w:ascii="Times New Roman" w:hAnsi="Times New Roman" w:cs="Times New Roman"/>
        </w:rPr>
        <w:t>deixou</w:t>
      </w:r>
      <w:r w:rsidRPr="0063627F">
        <w:rPr>
          <w:rFonts w:ascii="Times New Roman" w:hAnsi="Times New Roman" w:cs="Times New Roman"/>
          <w:spacing w:val="-4"/>
        </w:rPr>
        <w:t xml:space="preserve"> </w:t>
      </w:r>
      <w:r w:rsidRPr="0063627F">
        <w:rPr>
          <w:rFonts w:ascii="Times New Roman" w:hAnsi="Times New Roman" w:cs="Times New Roman"/>
        </w:rPr>
        <w:t>cristalino</w:t>
      </w:r>
      <w:r w:rsidRPr="0063627F">
        <w:rPr>
          <w:rFonts w:ascii="Times New Roman" w:hAnsi="Times New Roman" w:cs="Times New Roman"/>
          <w:spacing w:val="-7"/>
        </w:rPr>
        <w:t xml:space="preserve"> </w:t>
      </w:r>
      <w:r w:rsidRPr="0063627F">
        <w:rPr>
          <w:rFonts w:ascii="Times New Roman" w:hAnsi="Times New Roman" w:cs="Times New Roman"/>
        </w:rPr>
        <w:t>a</w:t>
      </w:r>
      <w:r w:rsidRPr="0063627F">
        <w:rPr>
          <w:rFonts w:ascii="Times New Roman" w:hAnsi="Times New Roman" w:cs="Times New Roman"/>
          <w:spacing w:val="-11"/>
        </w:rPr>
        <w:t xml:space="preserve"> </w:t>
      </w:r>
      <w:r w:rsidRPr="0063627F">
        <w:rPr>
          <w:rFonts w:ascii="Times New Roman" w:hAnsi="Times New Roman" w:cs="Times New Roman"/>
        </w:rPr>
        <w:t>que</w:t>
      </w:r>
      <w:r w:rsidRPr="0063627F">
        <w:rPr>
          <w:rFonts w:ascii="Times New Roman" w:hAnsi="Times New Roman" w:cs="Times New Roman"/>
          <w:spacing w:val="-5"/>
        </w:rPr>
        <w:t xml:space="preserve"> </w:t>
      </w:r>
      <w:r w:rsidRPr="0063627F">
        <w:rPr>
          <w:rFonts w:ascii="Times New Roman" w:hAnsi="Times New Roman" w:cs="Times New Roman"/>
        </w:rPr>
        <w:t>a</w:t>
      </w:r>
      <w:r w:rsidRPr="0063627F">
        <w:rPr>
          <w:rFonts w:ascii="Times New Roman" w:hAnsi="Times New Roman" w:cs="Times New Roman"/>
          <w:spacing w:val="-6"/>
        </w:rPr>
        <w:t xml:space="preserve"> </w:t>
      </w:r>
      <w:r w:rsidRPr="0063627F">
        <w:rPr>
          <w:rFonts w:ascii="Times New Roman" w:hAnsi="Times New Roman" w:cs="Times New Roman"/>
        </w:rPr>
        <w:t>adoção</w:t>
      </w:r>
      <w:r w:rsidRPr="0063627F">
        <w:rPr>
          <w:rFonts w:ascii="Times New Roman" w:hAnsi="Times New Roman" w:cs="Times New Roman"/>
          <w:spacing w:val="-8"/>
        </w:rPr>
        <w:t xml:space="preserve"> </w:t>
      </w:r>
      <w:r w:rsidRPr="0063627F">
        <w:rPr>
          <w:rFonts w:ascii="Times New Roman" w:hAnsi="Times New Roman" w:cs="Times New Roman"/>
        </w:rPr>
        <w:t>do</w:t>
      </w:r>
      <w:r w:rsidRPr="0063627F">
        <w:rPr>
          <w:rFonts w:ascii="Times New Roman" w:hAnsi="Times New Roman" w:cs="Times New Roman"/>
          <w:spacing w:val="-8"/>
        </w:rPr>
        <w:t xml:space="preserve"> </w:t>
      </w:r>
      <w:r w:rsidRPr="0063627F">
        <w:rPr>
          <w:rFonts w:ascii="Times New Roman" w:hAnsi="Times New Roman" w:cs="Times New Roman"/>
        </w:rPr>
        <w:t>orçamento</w:t>
      </w:r>
      <w:r w:rsidRPr="0063627F">
        <w:rPr>
          <w:rFonts w:ascii="Times New Roman" w:hAnsi="Times New Roman" w:cs="Times New Roman"/>
          <w:spacing w:val="-12"/>
        </w:rPr>
        <w:t xml:space="preserve"> </w:t>
      </w:r>
      <w:r w:rsidRPr="0063627F">
        <w:rPr>
          <w:rFonts w:ascii="Times New Roman" w:hAnsi="Times New Roman" w:cs="Times New Roman"/>
        </w:rPr>
        <w:t>impositivo</w:t>
      </w:r>
      <w:r w:rsidRPr="0063627F">
        <w:rPr>
          <w:rFonts w:ascii="Times New Roman" w:hAnsi="Times New Roman" w:cs="Times New Roman"/>
          <w:spacing w:val="-12"/>
        </w:rPr>
        <w:t xml:space="preserve"> </w:t>
      </w:r>
      <w:r w:rsidRPr="0063627F">
        <w:rPr>
          <w:rFonts w:ascii="Times New Roman" w:hAnsi="Times New Roman" w:cs="Times New Roman"/>
        </w:rPr>
        <w:t>é das Casas Legislativas doa unidades da federação, ao afirmar: De qualquer forma,</w:t>
      </w:r>
      <w:r w:rsidRPr="0063627F">
        <w:rPr>
          <w:rFonts w:ascii="Times New Roman" w:hAnsi="Times New Roman" w:cs="Times New Roman"/>
          <w:spacing w:val="-22"/>
        </w:rPr>
        <w:t xml:space="preserve"> </w:t>
      </w:r>
      <w:r w:rsidRPr="0063627F">
        <w:rPr>
          <w:rFonts w:ascii="Times New Roman" w:hAnsi="Times New Roman" w:cs="Times New Roman"/>
        </w:rPr>
        <w:t>não</w:t>
      </w:r>
      <w:r w:rsidRPr="0063627F">
        <w:rPr>
          <w:rFonts w:ascii="Times New Roman" w:hAnsi="Times New Roman" w:cs="Times New Roman"/>
          <w:spacing w:val="-21"/>
        </w:rPr>
        <w:t xml:space="preserve"> </w:t>
      </w:r>
      <w:r w:rsidRPr="0063627F">
        <w:rPr>
          <w:rFonts w:ascii="Times New Roman" w:hAnsi="Times New Roman" w:cs="Times New Roman"/>
        </w:rPr>
        <w:t>há</w:t>
      </w:r>
      <w:r w:rsidRPr="0063627F">
        <w:rPr>
          <w:rFonts w:ascii="Times New Roman" w:hAnsi="Times New Roman" w:cs="Times New Roman"/>
          <w:spacing w:val="-21"/>
        </w:rPr>
        <w:t xml:space="preserve"> </w:t>
      </w:r>
      <w:r w:rsidRPr="0063627F">
        <w:rPr>
          <w:rFonts w:ascii="Times New Roman" w:hAnsi="Times New Roman" w:cs="Times New Roman"/>
        </w:rPr>
        <w:t>impedimento</w:t>
      </w:r>
      <w:r w:rsidRPr="0063627F">
        <w:rPr>
          <w:rFonts w:ascii="Times New Roman" w:hAnsi="Times New Roman" w:cs="Times New Roman"/>
          <w:spacing w:val="-21"/>
        </w:rPr>
        <w:t xml:space="preserve"> </w:t>
      </w:r>
      <w:r w:rsidRPr="0063627F">
        <w:rPr>
          <w:rFonts w:ascii="Times New Roman" w:hAnsi="Times New Roman" w:cs="Times New Roman"/>
        </w:rPr>
        <w:t>para</w:t>
      </w:r>
      <w:r w:rsidRPr="0063627F">
        <w:rPr>
          <w:rFonts w:ascii="Times New Roman" w:hAnsi="Times New Roman" w:cs="Times New Roman"/>
          <w:spacing w:val="-21"/>
        </w:rPr>
        <w:t xml:space="preserve"> </w:t>
      </w:r>
      <w:r w:rsidRPr="0063627F">
        <w:rPr>
          <w:rFonts w:ascii="Times New Roman" w:hAnsi="Times New Roman" w:cs="Times New Roman"/>
        </w:rPr>
        <w:t>a</w:t>
      </w:r>
      <w:r w:rsidRPr="0063627F">
        <w:rPr>
          <w:rFonts w:ascii="Times New Roman" w:hAnsi="Times New Roman" w:cs="Times New Roman"/>
          <w:spacing w:val="-21"/>
        </w:rPr>
        <w:t xml:space="preserve"> </w:t>
      </w:r>
      <w:r w:rsidRPr="0063627F">
        <w:rPr>
          <w:rFonts w:ascii="Times New Roman" w:hAnsi="Times New Roman" w:cs="Times New Roman"/>
        </w:rPr>
        <w:t>adoção</w:t>
      </w:r>
      <w:r w:rsidRPr="0063627F">
        <w:rPr>
          <w:rFonts w:ascii="Times New Roman" w:hAnsi="Times New Roman" w:cs="Times New Roman"/>
          <w:spacing w:val="-21"/>
        </w:rPr>
        <w:t xml:space="preserve"> </w:t>
      </w:r>
      <w:r w:rsidRPr="0063627F">
        <w:rPr>
          <w:rFonts w:ascii="Times New Roman" w:hAnsi="Times New Roman" w:cs="Times New Roman"/>
        </w:rPr>
        <w:t>do</w:t>
      </w:r>
      <w:r w:rsidRPr="0063627F">
        <w:rPr>
          <w:rFonts w:ascii="Times New Roman" w:hAnsi="Times New Roman" w:cs="Times New Roman"/>
          <w:spacing w:val="-21"/>
        </w:rPr>
        <w:t xml:space="preserve"> </w:t>
      </w:r>
      <w:r w:rsidRPr="0063627F">
        <w:rPr>
          <w:rFonts w:ascii="Times New Roman" w:hAnsi="Times New Roman" w:cs="Times New Roman"/>
        </w:rPr>
        <w:t>orçamento</w:t>
      </w:r>
      <w:r w:rsidRPr="0063627F">
        <w:rPr>
          <w:rFonts w:ascii="Times New Roman" w:hAnsi="Times New Roman" w:cs="Times New Roman"/>
          <w:spacing w:val="-21"/>
        </w:rPr>
        <w:t xml:space="preserve"> </w:t>
      </w:r>
      <w:r w:rsidRPr="0063627F">
        <w:rPr>
          <w:rFonts w:ascii="Times New Roman" w:hAnsi="Times New Roman" w:cs="Times New Roman"/>
        </w:rPr>
        <w:t>impositivo</w:t>
      </w:r>
      <w:r w:rsidRPr="0063627F">
        <w:rPr>
          <w:rFonts w:ascii="Times New Roman" w:hAnsi="Times New Roman" w:cs="Times New Roman"/>
          <w:spacing w:val="-21"/>
        </w:rPr>
        <w:t xml:space="preserve"> </w:t>
      </w:r>
      <w:r w:rsidRPr="0063627F">
        <w:rPr>
          <w:rFonts w:ascii="Times New Roman" w:hAnsi="Times New Roman" w:cs="Times New Roman"/>
        </w:rPr>
        <w:t>por</w:t>
      </w:r>
      <w:r w:rsidRPr="0063627F">
        <w:rPr>
          <w:rFonts w:ascii="Times New Roman" w:hAnsi="Times New Roman" w:cs="Times New Roman"/>
          <w:spacing w:val="-22"/>
        </w:rPr>
        <w:t xml:space="preserve"> </w:t>
      </w:r>
      <w:r w:rsidRPr="0063627F">
        <w:rPr>
          <w:rFonts w:ascii="Times New Roman" w:hAnsi="Times New Roman" w:cs="Times New Roman"/>
        </w:rPr>
        <w:t>outros entes federados, caso assim decidam suas respectivas casas legislativas. Basta, para isso, que</w:t>
      </w:r>
      <w:r w:rsidRPr="0063627F">
        <w:rPr>
          <w:rFonts w:ascii="Times New Roman" w:hAnsi="Times New Roman" w:cs="Times New Roman"/>
          <w:spacing w:val="-2"/>
        </w:rPr>
        <w:t xml:space="preserve"> </w:t>
      </w:r>
      <w:r w:rsidRPr="0063627F">
        <w:rPr>
          <w:rFonts w:ascii="Times New Roman" w:hAnsi="Times New Roman" w:cs="Times New Roman"/>
        </w:rPr>
        <w:t>sejam</w:t>
      </w:r>
      <w:r w:rsidRPr="0063627F">
        <w:rPr>
          <w:rFonts w:ascii="Times New Roman" w:hAnsi="Times New Roman" w:cs="Times New Roman"/>
          <w:spacing w:val="-2"/>
        </w:rPr>
        <w:t xml:space="preserve"> </w:t>
      </w:r>
      <w:r w:rsidRPr="0063627F">
        <w:rPr>
          <w:rFonts w:ascii="Times New Roman" w:hAnsi="Times New Roman" w:cs="Times New Roman"/>
        </w:rPr>
        <w:t>alteradas suas constituições ou</w:t>
      </w:r>
      <w:r w:rsidRPr="0063627F">
        <w:rPr>
          <w:rFonts w:ascii="Times New Roman" w:hAnsi="Times New Roman" w:cs="Times New Roman"/>
          <w:spacing w:val="-2"/>
        </w:rPr>
        <w:t xml:space="preserve"> </w:t>
      </w:r>
      <w:r w:rsidRPr="0063627F">
        <w:rPr>
          <w:rFonts w:ascii="Times New Roman" w:hAnsi="Times New Roman" w:cs="Times New Roman"/>
        </w:rPr>
        <w:t>leis orgânicas</w:t>
      </w:r>
      <w:r w:rsidRPr="0063627F">
        <w:rPr>
          <w:rFonts w:ascii="Times New Roman" w:hAnsi="Times New Roman" w:cs="Times New Roman"/>
          <w:spacing w:val="-4"/>
        </w:rPr>
        <w:t xml:space="preserve"> </w:t>
      </w:r>
      <w:r w:rsidRPr="0063627F">
        <w:rPr>
          <w:rFonts w:ascii="Times New Roman" w:hAnsi="Times New Roman" w:cs="Times New Roman"/>
        </w:rPr>
        <w:t>no tocante ao orçamento.</w:t>
      </w:r>
    </w:p>
    <w:p w14:paraId="73E7D05E" w14:textId="77777777" w:rsidR="00315152" w:rsidRPr="0063627F" w:rsidRDefault="00315152" w:rsidP="00315152">
      <w:pPr>
        <w:pStyle w:val="Corpodetexto"/>
        <w:spacing w:before="64" w:line="237" w:lineRule="auto"/>
        <w:ind w:left="116" w:right="109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Neste contexto a apresentação de emendas ao Projeto de Lei Orçamentária Anual obedecem às seguintes regras estatuídas na Lei Orgânica:</w:t>
      </w:r>
    </w:p>
    <w:p w14:paraId="1F3193C5" w14:textId="77777777" w:rsidR="00315152" w:rsidRPr="0063627F" w:rsidRDefault="00315152" w:rsidP="00315152">
      <w:pPr>
        <w:pStyle w:val="Corpodetexto"/>
        <w:spacing w:before="66" w:line="237" w:lineRule="auto"/>
        <w:ind w:left="822" w:right="136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Art. 110 - Os projetos de lei relativos ao plano plurianual, às diretrizes orçamentárias, ao orçamento anual e aos créditos adicionais serão apreciados por comissão permanente da Câmara, à qual caberá:</w:t>
      </w:r>
    </w:p>
    <w:p w14:paraId="4BFEBC84" w14:textId="77777777" w:rsidR="00315152" w:rsidRPr="0063627F" w:rsidRDefault="00315152" w:rsidP="00315152">
      <w:pPr>
        <w:pStyle w:val="PargrafodaLista"/>
        <w:numPr>
          <w:ilvl w:val="0"/>
          <w:numId w:val="2"/>
        </w:numPr>
        <w:tabs>
          <w:tab w:val="left" w:pos="1752"/>
        </w:tabs>
        <w:spacing w:line="237" w:lineRule="auto"/>
        <w:ind w:right="13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627F">
        <w:rPr>
          <w:rFonts w:ascii="Times New Roman" w:hAnsi="Times New Roman" w:cs="Times New Roman"/>
          <w:sz w:val="24"/>
          <w:szCs w:val="24"/>
        </w:rPr>
        <w:t>- examinar e emitir parecer sobre os projetos referidos neste artigo e sobre as contas apresentadas anualmente pelo Prefeito;</w:t>
      </w:r>
    </w:p>
    <w:p w14:paraId="0692E687" w14:textId="77777777" w:rsidR="00315152" w:rsidRPr="0063627F" w:rsidRDefault="00315152" w:rsidP="00315152">
      <w:pPr>
        <w:pStyle w:val="PargrafodaLista"/>
        <w:numPr>
          <w:ilvl w:val="0"/>
          <w:numId w:val="2"/>
        </w:numPr>
        <w:tabs>
          <w:tab w:val="left" w:pos="1863"/>
        </w:tabs>
        <w:ind w:right="13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3627F">
        <w:rPr>
          <w:rFonts w:ascii="Times New Roman" w:hAnsi="Times New Roman" w:cs="Times New Roman"/>
          <w:sz w:val="24"/>
          <w:szCs w:val="24"/>
        </w:rPr>
        <w:t>- examinar e emitir parecer sobre os planos e programas e exercer</w:t>
      </w:r>
      <w:r w:rsidRPr="006362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o</w:t>
      </w:r>
      <w:r w:rsidRPr="006362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acompanhamento</w:t>
      </w:r>
      <w:r w:rsidRPr="006362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e</w:t>
      </w:r>
      <w:r w:rsidRPr="006362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a</w:t>
      </w:r>
      <w:r w:rsidRPr="006362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fiscalização</w:t>
      </w:r>
      <w:r w:rsidRPr="006362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orçamentária,</w:t>
      </w:r>
      <w:r w:rsidRPr="006362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sem</w:t>
      </w:r>
      <w:r w:rsidRPr="006362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prejuízo de atuação das demais comissões da Câmara.</w:t>
      </w:r>
    </w:p>
    <w:p w14:paraId="4CA282F6" w14:textId="77777777" w:rsidR="00315152" w:rsidRPr="0063627F" w:rsidRDefault="00315152" w:rsidP="00315152">
      <w:pPr>
        <w:jc w:val="both"/>
        <w:rPr>
          <w:rFonts w:ascii="Times New Roman" w:hAnsi="Times New Roman" w:cs="Times New Roman"/>
          <w:sz w:val="24"/>
          <w:szCs w:val="24"/>
        </w:rPr>
        <w:sectPr w:rsidR="00315152" w:rsidRPr="0063627F" w:rsidSect="00315152">
          <w:pgSz w:w="11920" w:h="16840"/>
          <w:pgMar w:top="1940" w:right="1040" w:bottom="280" w:left="1300" w:header="720" w:footer="720" w:gutter="0"/>
          <w:cols w:space="720"/>
        </w:sectPr>
      </w:pPr>
    </w:p>
    <w:p w14:paraId="118700DF" w14:textId="77777777" w:rsidR="00315152" w:rsidRPr="0063627F" w:rsidRDefault="00315152" w:rsidP="00315152">
      <w:pPr>
        <w:pStyle w:val="Corpodetexto"/>
        <w:spacing w:before="88" w:line="237" w:lineRule="auto"/>
        <w:ind w:left="822" w:firstLine="710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lastRenderedPageBreak/>
        <w:t>§</w:t>
      </w:r>
      <w:r w:rsidRPr="0063627F">
        <w:rPr>
          <w:rFonts w:ascii="Times New Roman" w:hAnsi="Times New Roman" w:cs="Times New Roman"/>
          <w:spacing w:val="-2"/>
        </w:rPr>
        <w:t xml:space="preserve"> </w:t>
      </w:r>
      <w:r w:rsidRPr="0063627F">
        <w:rPr>
          <w:rFonts w:ascii="Times New Roman" w:hAnsi="Times New Roman" w:cs="Times New Roman"/>
        </w:rPr>
        <w:t>1º</w:t>
      </w:r>
      <w:r w:rsidRPr="0063627F">
        <w:rPr>
          <w:rFonts w:ascii="Times New Roman" w:hAnsi="Times New Roman" w:cs="Times New Roman"/>
          <w:spacing w:val="-4"/>
        </w:rPr>
        <w:t xml:space="preserve"> </w:t>
      </w:r>
      <w:r w:rsidRPr="0063627F">
        <w:rPr>
          <w:rFonts w:ascii="Times New Roman" w:hAnsi="Times New Roman" w:cs="Times New Roman"/>
        </w:rPr>
        <w:t>-</w:t>
      </w:r>
      <w:r w:rsidRPr="0063627F">
        <w:rPr>
          <w:rFonts w:ascii="Times New Roman" w:hAnsi="Times New Roman" w:cs="Times New Roman"/>
          <w:spacing w:val="-7"/>
        </w:rPr>
        <w:t xml:space="preserve"> </w:t>
      </w:r>
      <w:r w:rsidRPr="0063627F">
        <w:rPr>
          <w:rFonts w:ascii="Times New Roman" w:hAnsi="Times New Roman" w:cs="Times New Roman"/>
        </w:rPr>
        <w:t>As</w:t>
      </w:r>
      <w:r w:rsidRPr="0063627F">
        <w:rPr>
          <w:rFonts w:ascii="Times New Roman" w:hAnsi="Times New Roman" w:cs="Times New Roman"/>
          <w:spacing w:val="-4"/>
        </w:rPr>
        <w:t xml:space="preserve"> </w:t>
      </w:r>
      <w:r w:rsidRPr="0063627F">
        <w:rPr>
          <w:rFonts w:ascii="Times New Roman" w:hAnsi="Times New Roman" w:cs="Times New Roman"/>
        </w:rPr>
        <w:t>emendas</w:t>
      </w:r>
      <w:r w:rsidRPr="0063627F">
        <w:rPr>
          <w:rFonts w:ascii="Times New Roman" w:hAnsi="Times New Roman" w:cs="Times New Roman"/>
          <w:spacing w:val="-3"/>
        </w:rPr>
        <w:t xml:space="preserve"> </w:t>
      </w:r>
      <w:r w:rsidRPr="0063627F">
        <w:rPr>
          <w:rFonts w:ascii="Times New Roman" w:hAnsi="Times New Roman" w:cs="Times New Roman"/>
        </w:rPr>
        <w:t>serão</w:t>
      </w:r>
      <w:r w:rsidRPr="0063627F">
        <w:rPr>
          <w:rFonts w:ascii="Times New Roman" w:hAnsi="Times New Roman" w:cs="Times New Roman"/>
          <w:spacing w:val="-5"/>
        </w:rPr>
        <w:t xml:space="preserve"> </w:t>
      </w:r>
      <w:r w:rsidRPr="0063627F">
        <w:rPr>
          <w:rFonts w:ascii="Times New Roman" w:hAnsi="Times New Roman" w:cs="Times New Roman"/>
        </w:rPr>
        <w:t>apresentadas</w:t>
      </w:r>
      <w:r w:rsidRPr="0063627F">
        <w:rPr>
          <w:rFonts w:ascii="Times New Roman" w:hAnsi="Times New Roman" w:cs="Times New Roman"/>
          <w:spacing w:val="-9"/>
        </w:rPr>
        <w:t xml:space="preserve"> </w:t>
      </w:r>
      <w:r w:rsidRPr="0063627F">
        <w:rPr>
          <w:rFonts w:ascii="Times New Roman" w:hAnsi="Times New Roman" w:cs="Times New Roman"/>
        </w:rPr>
        <w:t>na</w:t>
      </w:r>
      <w:r w:rsidRPr="0063627F">
        <w:rPr>
          <w:rFonts w:ascii="Times New Roman" w:hAnsi="Times New Roman" w:cs="Times New Roman"/>
          <w:spacing w:val="-3"/>
        </w:rPr>
        <w:t xml:space="preserve"> </w:t>
      </w:r>
      <w:r w:rsidRPr="0063627F">
        <w:rPr>
          <w:rFonts w:ascii="Times New Roman" w:hAnsi="Times New Roman" w:cs="Times New Roman"/>
        </w:rPr>
        <w:t>comissão</w:t>
      </w:r>
      <w:r w:rsidRPr="0063627F">
        <w:rPr>
          <w:rFonts w:ascii="Times New Roman" w:hAnsi="Times New Roman" w:cs="Times New Roman"/>
          <w:spacing w:val="-5"/>
        </w:rPr>
        <w:t xml:space="preserve"> </w:t>
      </w:r>
      <w:r w:rsidRPr="0063627F">
        <w:rPr>
          <w:rFonts w:ascii="Times New Roman" w:hAnsi="Times New Roman" w:cs="Times New Roman"/>
        </w:rPr>
        <w:t>permanente, que sobre elas emitirá parecer, e apreciadas na forma regimental.</w:t>
      </w:r>
    </w:p>
    <w:p w14:paraId="033914E7" w14:textId="77777777" w:rsidR="00315152" w:rsidRPr="0063627F" w:rsidRDefault="00315152" w:rsidP="00315152">
      <w:pPr>
        <w:pStyle w:val="Corpodetexto"/>
        <w:spacing w:before="67" w:line="237" w:lineRule="auto"/>
        <w:ind w:left="822" w:firstLine="710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§</w:t>
      </w:r>
      <w:r w:rsidRPr="0063627F">
        <w:rPr>
          <w:rFonts w:ascii="Times New Roman" w:hAnsi="Times New Roman" w:cs="Times New Roman"/>
          <w:spacing w:val="37"/>
        </w:rPr>
        <w:t xml:space="preserve"> </w:t>
      </w:r>
      <w:r w:rsidRPr="0063627F">
        <w:rPr>
          <w:rFonts w:ascii="Times New Roman" w:hAnsi="Times New Roman" w:cs="Times New Roman"/>
        </w:rPr>
        <w:t>2º</w:t>
      </w:r>
      <w:r w:rsidRPr="0063627F">
        <w:rPr>
          <w:rFonts w:ascii="Times New Roman" w:hAnsi="Times New Roman" w:cs="Times New Roman"/>
          <w:spacing w:val="31"/>
        </w:rPr>
        <w:t xml:space="preserve"> </w:t>
      </w:r>
      <w:r w:rsidRPr="0063627F">
        <w:rPr>
          <w:rFonts w:ascii="Times New Roman" w:hAnsi="Times New Roman" w:cs="Times New Roman"/>
        </w:rPr>
        <w:t>-</w:t>
      </w:r>
      <w:r w:rsidRPr="0063627F">
        <w:rPr>
          <w:rFonts w:ascii="Times New Roman" w:hAnsi="Times New Roman" w:cs="Times New Roman"/>
          <w:spacing w:val="37"/>
        </w:rPr>
        <w:t xml:space="preserve"> </w:t>
      </w:r>
      <w:r w:rsidRPr="0063627F">
        <w:rPr>
          <w:rFonts w:ascii="Times New Roman" w:hAnsi="Times New Roman" w:cs="Times New Roman"/>
        </w:rPr>
        <w:t>As</w:t>
      </w:r>
      <w:r w:rsidRPr="0063627F">
        <w:rPr>
          <w:rFonts w:ascii="Times New Roman" w:hAnsi="Times New Roman" w:cs="Times New Roman"/>
          <w:spacing w:val="31"/>
        </w:rPr>
        <w:t xml:space="preserve"> </w:t>
      </w:r>
      <w:r w:rsidRPr="0063627F">
        <w:rPr>
          <w:rFonts w:ascii="Times New Roman" w:hAnsi="Times New Roman" w:cs="Times New Roman"/>
        </w:rPr>
        <w:t>emendas</w:t>
      </w:r>
      <w:r w:rsidRPr="0063627F">
        <w:rPr>
          <w:rFonts w:ascii="Times New Roman" w:hAnsi="Times New Roman" w:cs="Times New Roman"/>
          <w:spacing w:val="36"/>
        </w:rPr>
        <w:t xml:space="preserve"> </w:t>
      </w:r>
      <w:r w:rsidRPr="0063627F">
        <w:rPr>
          <w:rFonts w:ascii="Times New Roman" w:hAnsi="Times New Roman" w:cs="Times New Roman"/>
        </w:rPr>
        <w:t>ao</w:t>
      </w:r>
      <w:r w:rsidRPr="0063627F">
        <w:rPr>
          <w:rFonts w:ascii="Times New Roman" w:hAnsi="Times New Roman" w:cs="Times New Roman"/>
          <w:spacing w:val="30"/>
        </w:rPr>
        <w:t xml:space="preserve"> </w:t>
      </w:r>
      <w:r w:rsidRPr="0063627F">
        <w:rPr>
          <w:rFonts w:ascii="Times New Roman" w:hAnsi="Times New Roman" w:cs="Times New Roman"/>
        </w:rPr>
        <w:t>projeto</w:t>
      </w:r>
      <w:r w:rsidRPr="0063627F">
        <w:rPr>
          <w:rFonts w:ascii="Times New Roman" w:hAnsi="Times New Roman" w:cs="Times New Roman"/>
          <w:spacing w:val="35"/>
        </w:rPr>
        <w:t xml:space="preserve"> </w:t>
      </w:r>
      <w:r w:rsidRPr="0063627F">
        <w:rPr>
          <w:rFonts w:ascii="Times New Roman" w:hAnsi="Times New Roman" w:cs="Times New Roman"/>
        </w:rPr>
        <w:t>de</w:t>
      </w:r>
      <w:r w:rsidRPr="0063627F">
        <w:rPr>
          <w:rFonts w:ascii="Times New Roman" w:hAnsi="Times New Roman" w:cs="Times New Roman"/>
          <w:spacing w:val="32"/>
        </w:rPr>
        <w:t xml:space="preserve"> </w:t>
      </w:r>
      <w:r w:rsidRPr="0063627F">
        <w:rPr>
          <w:rFonts w:ascii="Times New Roman" w:hAnsi="Times New Roman" w:cs="Times New Roman"/>
        </w:rPr>
        <w:t>lei</w:t>
      </w:r>
      <w:r w:rsidRPr="0063627F">
        <w:rPr>
          <w:rFonts w:ascii="Times New Roman" w:hAnsi="Times New Roman" w:cs="Times New Roman"/>
          <w:spacing w:val="37"/>
        </w:rPr>
        <w:t xml:space="preserve"> </w:t>
      </w:r>
      <w:r w:rsidRPr="0063627F">
        <w:rPr>
          <w:rFonts w:ascii="Times New Roman" w:hAnsi="Times New Roman" w:cs="Times New Roman"/>
        </w:rPr>
        <w:t>do</w:t>
      </w:r>
      <w:r w:rsidRPr="0063627F">
        <w:rPr>
          <w:rFonts w:ascii="Times New Roman" w:hAnsi="Times New Roman" w:cs="Times New Roman"/>
          <w:spacing w:val="34"/>
        </w:rPr>
        <w:t xml:space="preserve"> </w:t>
      </w:r>
      <w:r w:rsidRPr="0063627F">
        <w:rPr>
          <w:rFonts w:ascii="Times New Roman" w:hAnsi="Times New Roman" w:cs="Times New Roman"/>
        </w:rPr>
        <w:t>orçamento</w:t>
      </w:r>
      <w:r w:rsidRPr="0063627F">
        <w:rPr>
          <w:rFonts w:ascii="Times New Roman" w:hAnsi="Times New Roman" w:cs="Times New Roman"/>
          <w:spacing w:val="34"/>
        </w:rPr>
        <w:t xml:space="preserve"> </w:t>
      </w:r>
      <w:r w:rsidRPr="0063627F">
        <w:rPr>
          <w:rFonts w:ascii="Times New Roman" w:hAnsi="Times New Roman" w:cs="Times New Roman"/>
        </w:rPr>
        <w:t>anual</w:t>
      </w:r>
      <w:r w:rsidRPr="0063627F">
        <w:rPr>
          <w:rFonts w:ascii="Times New Roman" w:hAnsi="Times New Roman" w:cs="Times New Roman"/>
          <w:spacing w:val="37"/>
        </w:rPr>
        <w:t xml:space="preserve"> </w:t>
      </w:r>
      <w:r w:rsidRPr="0063627F">
        <w:rPr>
          <w:rFonts w:ascii="Times New Roman" w:hAnsi="Times New Roman" w:cs="Times New Roman"/>
        </w:rPr>
        <w:t>ou</w:t>
      </w:r>
      <w:r w:rsidRPr="0063627F">
        <w:rPr>
          <w:rFonts w:ascii="Times New Roman" w:hAnsi="Times New Roman" w:cs="Times New Roman"/>
          <w:spacing w:val="37"/>
        </w:rPr>
        <w:t xml:space="preserve"> </w:t>
      </w:r>
      <w:r w:rsidRPr="0063627F">
        <w:rPr>
          <w:rFonts w:ascii="Times New Roman" w:hAnsi="Times New Roman" w:cs="Times New Roman"/>
        </w:rPr>
        <w:t>o projeto que a modifique somente podem ser aprovadas caso:</w:t>
      </w:r>
    </w:p>
    <w:p w14:paraId="3FE383A3" w14:textId="77777777" w:rsidR="00315152" w:rsidRPr="0063627F" w:rsidRDefault="00315152" w:rsidP="00315152">
      <w:pPr>
        <w:pStyle w:val="PargrafodaLista"/>
        <w:numPr>
          <w:ilvl w:val="0"/>
          <w:numId w:val="1"/>
        </w:numPr>
        <w:tabs>
          <w:tab w:val="left" w:pos="1800"/>
        </w:tabs>
        <w:spacing w:before="65" w:line="237" w:lineRule="auto"/>
        <w:ind w:right="136" w:firstLine="710"/>
        <w:rPr>
          <w:rFonts w:ascii="Times New Roman" w:hAnsi="Times New Roman" w:cs="Times New Roman"/>
          <w:sz w:val="24"/>
          <w:szCs w:val="24"/>
        </w:rPr>
      </w:pPr>
      <w:r w:rsidRPr="0063627F">
        <w:rPr>
          <w:rFonts w:ascii="Times New Roman" w:hAnsi="Times New Roman" w:cs="Times New Roman"/>
          <w:sz w:val="24"/>
          <w:szCs w:val="24"/>
        </w:rPr>
        <w:t>-</w:t>
      </w:r>
      <w:r w:rsidRPr="006362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sejam</w:t>
      </w:r>
      <w:r w:rsidRPr="0063627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compatíveis</w:t>
      </w:r>
      <w:r w:rsidRPr="0063627F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com</w:t>
      </w:r>
      <w:r w:rsidRPr="006362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plano</w:t>
      </w:r>
      <w:r w:rsidRPr="0063627F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plurianual</w:t>
      </w:r>
      <w:r w:rsidRPr="0063627F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e</w:t>
      </w:r>
      <w:r w:rsidRPr="0063627F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com</w:t>
      </w:r>
      <w:r w:rsidRPr="006362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a</w:t>
      </w:r>
      <w:r w:rsidRPr="0063627F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lei</w:t>
      </w:r>
      <w:r w:rsidRPr="0063627F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de diretrizes orçamentárias;</w:t>
      </w:r>
    </w:p>
    <w:p w14:paraId="163DD405" w14:textId="77777777" w:rsidR="00315152" w:rsidRPr="0063627F" w:rsidRDefault="00315152" w:rsidP="00315152">
      <w:pPr>
        <w:pStyle w:val="PargrafodaLista"/>
        <w:numPr>
          <w:ilvl w:val="0"/>
          <w:numId w:val="1"/>
        </w:numPr>
        <w:tabs>
          <w:tab w:val="left" w:pos="1911"/>
        </w:tabs>
        <w:spacing w:before="66" w:line="237" w:lineRule="auto"/>
        <w:ind w:right="134" w:firstLine="710"/>
        <w:rPr>
          <w:rFonts w:ascii="Times New Roman" w:hAnsi="Times New Roman" w:cs="Times New Roman"/>
          <w:sz w:val="24"/>
          <w:szCs w:val="24"/>
        </w:rPr>
      </w:pPr>
      <w:r w:rsidRPr="0063627F">
        <w:rPr>
          <w:rFonts w:ascii="Times New Roman" w:hAnsi="Times New Roman" w:cs="Times New Roman"/>
          <w:sz w:val="24"/>
          <w:szCs w:val="24"/>
        </w:rPr>
        <w:t>-</w:t>
      </w:r>
      <w:r w:rsidRPr="006362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indiquem</w:t>
      </w:r>
      <w:r w:rsidRPr="006362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os</w:t>
      </w:r>
      <w:r w:rsidRPr="006362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recursos</w:t>
      </w:r>
      <w:r w:rsidRPr="006362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necessários,</w:t>
      </w:r>
      <w:r w:rsidRPr="006362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admitidos</w:t>
      </w:r>
      <w:r w:rsidRPr="006362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apenas</w:t>
      </w:r>
      <w:r w:rsidRPr="006362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os provenientes</w:t>
      </w:r>
      <w:r w:rsidRPr="00636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de anulação de</w:t>
      </w:r>
      <w:r w:rsidRPr="006362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despesa, excluídas as que</w:t>
      </w:r>
      <w:r w:rsidRPr="006362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incidam sobre:</w:t>
      </w:r>
    </w:p>
    <w:p w14:paraId="5CFB7917" w14:textId="77777777" w:rsidR="00315152" w:rsidRPr="0063627F" w:rsidRDefault="00315152" w:rsidP="00315152">
      <w:pPr>
        <w:pStyle w:val="PargrafodaLista"/>
        <w:numPr>
          <w:ilvl w:val="1"/>
          <w:numId w:val="1"/>
        </w:numPr>
        <w:tabs>
          <w:tab w:val="left" w:pos="1958"/>
        </w:tabs>
        <w:ind w:left="1958" w:hanging="426"/>
        <w:rPr>
          <w:rFonts w:ascii="Times New Roman" w:hAnsi="Times New Roman" w:cs="Times New Roman"/>
          <w:sz w:val="24"/>
          <w:szCs w:val="24"/>
        </w:rPr>
      </w:pPr>
      <w:r w:rsidRPr="0063627F">
        <w:rPr>
          <w:rFonts w:ascii="Times New Roman" w:hAnsi="Times New Roman" w:cs="Times New Roman"/>
          <w:sz w:val="24"/>
          <w:szCs w:val="24"/>
        </w:rPr>
        <w:t>dotações</w:t>
      </w:r>
      <w:r w:rsidRPr="006362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para</w:t>
      </w:r>
      <w:r w:rsidRPr="006362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pessoal</w:t>
      </w:r>
      <w:r w:rsidRPr="006362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e</w:t>
      </w:r>
      <w:r w:rsidRPr="006362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seus</w:t>
      </w:r>
      <w:r w:rsidRPr="006362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pacing w:val="-2"/>
          <w:sz w:val="24"/>
          <w:szCs w:val="24"/>
        </w:rPr>
        <w:t>encargos;</w:t>
      </w:r>
    </w:p>
    <w:p w14:paraId="366146D1" w14:textId="77777777" w:rsidR="00315152" w:rsidRPr="0063627F" w:rsidRDefault="00315152" w:rsidP="00315152">
      <w:pPr>
        <w:pStyle w:val="PargrafodaLista"/>
        <w:numPr>
          <w:ilvl w:val="1"/>
          <w:numId w:val="1"/>
        </w:numPr>
        <w:tabs>
          <w:tab w:val="left" w:pos="1876"/>
        </w:tabs>
        <w:spacing w:before="58"/>
        <w:ind w:left="1876" w:hanging="344"/>
        <w:rPr>
          <w:rFonts w:ascii="Times New Roman" w:hAnsi="Times New Roman" w:cs="Times New Roman"/>
          <w:sz w:val="24"/>
          <w:szCs w:val="24"/>
        </w:rPr>
      </w:pPr>
      <w:r w:rsidRPr="0063627F">
        <w:rPr>
          <w:rFonts w:ascii="Times New Roman" w:hAnsi="Times New Roman" w:cs="Times New Roman"/>
          <w:sz w:val="24"/>
          <w:szCs w:val="24"/>
        </w:rPr>
        <w:t>serviço</w:t>
      </w:r>
      <w:r w:rsidRPr="00636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de</w:t>
      </w:r>
      <w:r w:rsidRPr="006362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pacing w:val="-2"/>
          <w:sz w:val="24"/>
          <w:szCs w:val="24"/>
        </w:rPr>
        <w:t>dívidas;</w:t>
      </w:r>
    </w:p>
    <w:p w14:paraId="4CE68323" w14:textId="77777777" w:rsidR="00315152" w:rsidRPr="0063627F" w:rsidRDefault="00315152" w:rsidP="00315152">
      <w:pPr>
        <w:pStyle w:val="PargrafodaLista"/>
        <w:numPr>
          <w:ilvl w:val="0"/>
          <w:numId w:val="1"/>
        </w:numPr>
        <w:tabs>
          <w:tab w:val="left" w:pos="1920"/>
        </w:tabs>
        <w:spacing w:before="59"/>
        <w:ind w:left="1920" w:hanging="388"/>
        <w:rPr>
          <w:rFonts w:ascii="Times New Roman" w:hAnsi="Times New Roman" w:cs="Times New Roman"/>
          <w:sz w:val="24"/>
          <w:szCs w:val="24"/>
        </w:rPr>
      </w:pPr>
      <w:r w:rsidRPr="0063627F">
        <w:rPr>
          <w:rFonts w:ascii="Times New Roman" w:hAnsi="Times New Roman" w:cs="Times New Roman"/>
          <w:sz w:val="24"/>
          <w:szCs w:val="24"/>
        </w:rPr>
        <w:t>-</w:t>
      </w:r>
      <w:r w:rsidRPr="006362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sejam</w:t>
      </w:r>
      <w:r w:rsidRPr="00636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pacing w:val="-2"/>
          <w:sz w:val="24"/>
          <w:szCs w:val="24"/>
        </w:rPr>
        <w:t>relacionadas:</w:t>
      </w:r>
    </w:p>
    <w:p w14:paraId="4241ACEE" w14:textId="77777777" w:rsidR="00315152" w:rsidRPr="0063627F" w:rsidRDefault="00315152" w:rsidP="00315152">
      <w:pPr>
        <w:pStyle w:val="PargrafodaLista"/>
        <w:numPr>
          <w:ilvl w:val="1"/>
          <w:numId w:val="1"/>
        </w:numPr>
        <w:tabs>
          <w:tab w:val="left" w:pos="1871"/>
        </w:tabs>
        <w:spacing w:before="59"/>
        <w:ind w:left="1871" w:hanging="339"/>
        <w:rPr>
          <w:rFonts w:ascii="Times New Roman" w:hAnsi="Times New Roman" w:cs="Times New Roman"/>
          <w:sz w:val="24"/>
          <w:szCs w:val="24"/>
        </w:rPr>
      </w:pPr>
      <w:r w:rsidRPr="0063627F">
        <w:rPr>
          <w:rFonts w:ascii="Times New Roman" w:hAnsi="Times New Roman" w:cs="Times New Roman"/>
          <w:sz w:val="24"/>
          <w:szCs w:val="24"/>
        </w:rPr>
        <w:t>com</w:t>
      </w:r>
      <w:r w:rsidRPr="00636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a</w:t>
      </w:r>
      <w:r w:rsidRPr="006362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correção</w:t>
      </w:r>
      <w:r w:rsidRPr="006362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de</w:t>
      </w:r>
      <w:r w:rsidRPr="00636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erros</w:t>
      </w:r>
      <w:r w:rsidRPr="006362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ou</w:t>
      </w:r>
      <w:r w:rsidRPr="006362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pacing w:val="-2"/>
          <w:sz w:val="24"/>
          <w:szCs w:val="24"/>
        </w:rPr>
        <w:t>omissões;</w:t>
      </w:r>
    </w:p>
    <w:p w14:paraId="6C9410C8" w14:textId="77777777" w:rsidR="00315152" w:rsidRPr="0063627F" w:rsidRDefault="00315152" w:rsidP="00315152">
      <w:pPr>
        <w:pStyle w:val="PargrafodaLista"/>
        <w:numPr>
          <w:ilvl w:val="1"/>
          <w:numId w:val="1"/>
        </w:numPr>
        <w:tabs>
          <w:tab w:val="left" w:pos="1876"/>
        </w:tabs>
        <w:ind w:left="1876" w:hanging="344"/>
        <w:rPr>
          <w:rFonts w:ascii="Times New Roman" w:hAnsi="Times New Roman" w:cs="Times New Roman"/>
          <w:sz w:val="24"/>
          <w:szCs w:val="24"/>
        </w:rPr>
      </w:pPr>
      <w:r w:rsidRPr="0063627F">
        <w:rPr>
          <w:rFonts w:ascii="Times New Roman" w:hAnsi="Times New Roman" w:cs="Times New Roman"/>
          <w:sz w:val="24"/>
          <w:szCs w:val="24"/>
        </w:rPr>
        <w:t>com</w:t>
      </w:r>
      <w:r w:rsidRPr="00636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os</w:t>
      </w:r>
      <w:r w:rsidRPr="00636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dispositivos</w:t>
      </w:r>
      <w:r w:rsidRPr="006362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do</w:t>
      </w:r>
      <w:r w:rsidRPr="006362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texto</w:t>
      </w:r>
      <w:r w:rsidRPr="006362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do</w:t>
      </w:r>
      <w:r w:rsidRPr="006362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projeto</w:t>
      </w:r>
      <w:r w:rsidRPr="006362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z w:val="24"/>
          <w:szCs w:val="24"/>
        </w:rPr>
        <w:t>de</w:t>
      </w:r>
      <w:r w:rsidRPr="006362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627F">
        <w:rPr>
          <w:rFonts w:ascii="Times New Roman" w:hAnsi="Times New Roman" w:cs="Times New Roman"/>
          <w:spacing w:val="-4"/>
          <w:sz w:val="24"/>
          <w:szCs w:val="24"/>
        </w:rPr>
        <w:t>lei.</w:t>
      </w:r>
    </w:p>
    <w:p w14:paraId="0754BF32" w14:textId="77777777" w:rsidR="00315152" w:rsidRPr="0063627F" w:rsidRDefault="00315152" w:rsidP="00315152">
      <w:pPr>
        <w:pStyle w:val="Corpodetexto"/>
        <w:spacing w:before="66" w:line="237" w:lineRule="auto"/>
        <w:ind w:left="822" w:right="131" w:firstLine="710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§ 3º - Os recursos que, em decorrência de veto, emenda ou rejeição do projeto de lei orçamentária anual, ficarem sem despesas correspondentes poderão ser utilizados, conforme o caso, mediante créditos</w:t>
      </w:r>
      <w:r w:rsidRPr="0063627F">
        <w:rPr>
          <w:rFonts w:ascii="Times New Roman" w:hAnsi="Times New Roman" w:cs="Times New Roman"/>
          <w:spacing w:val="-20"/>
        </w:rPr>
        <w:t xml:space="preserve"> </w:t>
      </w:r>
      <w:r w:rsidRPr="0063627F">
        <w:rPr>
          <w:rFonts w:ascii="Times New Roman" w:hAnsi="Times New Roman" w:cs="Times New Roman"/>
        </w:rPr>
        <w:t>especiais</w:t>
      </w:r>
      <w:r w:rsidRPr="0063627F">
        <w:rPr>
          <w:rFonts w:ascii="Times New Roman" w:hAnsi="Times New Roman" w:cs="Times New Roman"/>
          <w:spacing w:val="-20"/>
        </w:rPr>
        <w:t xml:space="preserve"> </w:t>
      </w:r>
      <w:r w:rsidRPr="0063627F">
        <w:rPr>
          <w:rFonts w:ascii="Times New Roman" w:hAnsi="Times New Roman" w:cs="Times New Roman"/>
        </w:rPr>
        <w:t>ou</w:t>
      </w:r>
      <w:r w:rsidRPr="0063627F">
        <w:rPr>
          <w:rFonts w:ascii="Times New Roman" w:hAnsi="Times New Roman" w:cs="Times New Roman"/>
          <w:spacing w:val="-18"/>
        </w:rPr>
        <w:t xml:space="preserve"> </w:t>
      </w:r>
      <w:r w:rsidRPr="0063627F">
        <w:rPr>
          <w:rFonts w:ascii="Times New Roman" w:hAnsi="Times New Roman" w:cs="Times New Roman"/>
        </w:rPr>
        <w:t>suplementares,</w:t>
      </w:r>
      <w:r w:rsidRPr="0063627F">
        <w:rPr>
          <w:rFonts w:ascii="Times New Roman" w:hAnsi="Times New Roman" w:cs="Times New Roman"/>
          <w:spacing w:val="-20"/>
        </w:rPr>
        <w:t xml:space="preserve"> </w:t>
      </w:r>
      <w:r w:rsidRPr="0063627F">
        <w:rPr>
          <w:rFonts w:ascii="Times New Roman" w:hAnsi="Times New Roman" w:cs="Times New Roman"/>
        </w:rPr>
        <w:t>com</w:t>
      </w:r>
      <w:r w:rsidRPr="0063627F">
        <w:rPr>
          <w:rFonts w:ascii="Times New Roman" w:hAnsi="Times New Roman" w:cs="Times New Roman"/>
          <w:spacing w:val="-18"/>
        </w:rPr>
        <w:t xml:space="preserve"> </w:t>
      </w:r>
      <w:r w:rsidRPr="0063627F">
        <w:rPr>
          <w:rFonts w:ascii="Times New Roman" w:hAnsi="Times New Roman" w:cs="Times New Roman"/>
        </w:rPr>
        <w:t>prévia</w:t>
      </w:r>
      <w:r w:rsidRPr="0063627F">
        <w:rPr>
          <w:rFonts w:ascii="Times New Roman" w:hAnsi="Times New Roman" w:cs="Times New Roman"/>
          <w:spacing w:val="-20"/>
        </w:rPr>
        <w:t xml:space="preserve"> </w:t>
      </w:r>
      <w:r w:rsidRPr="0063627F">
        <w:rPr>
          <w:rFonts w:ascii="Times New Roman" w:hAnsi="Times New Roman" w:cs="Times New Roman"/>
        </w:rPr>
        <w:t>autorização</w:t>
      </w:r>
      <w:r w:rsidRPr="0063627F">
        <w:rPr>
          <w:rFonts w:ascii="Times New Roman" w:hAnsi="Times New Roman" w:cs="Times New Roman"/>
          <w:spacing w:val="-21"/>
        </w:rPr>
        <w:t xml:space="preserve"> </w:t>
      </w:r>
      <w:r w:rsidRPr="0063627F">
        <w:rPr>
          <w:rFonts w:ascii="Times New Roman" w:hAnsi="Times New Roman" w:cs="Times New Roman"/>
        </w:rPr>
        <w:t>legislativa.</w:t>
      </w:r>
    </w:p>
    <w:p w14:paraId="5937A26D" w14:textId="77777777" w:rsidR="00315152" w:rsidRPr="0063627F" w:rsidRDefault="00315152" w:rsidP="00315152">
      <w:pPr>
        <w:pStyle w:val="Corpodetexto"/>
        <w:spacing w:before="67"/>
        <w:ind w:left="822" w:right="132" w:firstLine="710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 xml:space="preserve">§ 4º - As emendas ao projeto de lei de diretrizes orçamentárias não poderão ser aprovadas quando incompatíveis com o plano </w:t>
      </w:r>
      <w:r w:rsidRPr="0063627F">
        <w:rPr>
          <w:rFonts w:ascii="Times New Roman" w:hAnsi="Times New Roman" w:cs="Times New Roman"/>
          <w:spacing w:val="-2"/>
        </w:rPr>
        <w:t>plurianual.</w:t>
      </w:r>
    </w:p>
    <w:p w14:paraId="465F1174" w14:textId="77777777" w:rsidR="00315152" w:rsidRPr="0063627F" w:rsidRDefault="00315152" w:rsidP="00315152">
      <w:pPr>
        <w:pStyle w:val="Corpodetexto"/>
        <w:spacing w:before="61"/>
        <w:ind w:left="116" w:right="134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As emendas tratam de realocações orçamentárias dentro do próprio orçamento. Logo a ela se aplicam a vedações de anulações a despesas com pessoal e seus encargos, e serviços da dívida.</w:t>
      </w:r>
    </w:p>
    <w:p w14:paraId="482D7185" w14:textId="77777777" w:rsidR="00315152" w:rsidRPr="0063627F" w:rsidRDefault="00315152" w:rsidP="00315152">
      <w:pPr>
        <w:pStyle w:val="Corpodetexto"/>
        <w:spacing w:before="64" w:line="237" w:lineRule="auto"/>
        <w:ind w:left="116" w:right="130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Contatou-se que nenhuma das emendas anulava dotação vedada, o que as torna aptas a apreciação do Plenário.</w:t>
      </w:r>
    </w:p>
    <w:p w14:paraId="1268E81E" w14:textId="77777777" w:rsidR="00315152" w:rsidRPr="0063627F" w:rsidRDefault="00315152" w:rsidP="00315152">
      <w:pPr>
        <w:pStyle w:val="Corpodetexto"/>
        <w:spacing w:before="63"/>
        <w:ind w:left="116" w:right="129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Ressalte-se que as emendas quando referentes a obras e instalações têm anexo apresentando o projeto de engenharia e orçamento da obra, obedecendo os ditames da Lei de</w:t>
      </w:r>
      <w:r w:rsidRPr="0063627F">
        <w:rPr>
          <w:rFonts w:ascii="Times New Roman" w:hAnsi="Times New Roman" w:cs="Times New Roman"/>
          <w:spacing w:val="-1"/>
        </w:rPr>
        <w:t xml:space="preserve"> </w:t>
      </w:r>
      <w:r w:rsidRPr="0063627F">
        <w:rPr>
          <w:rFonts w:ascii="Times New Roman" w:hAnsi="Times New Roman" w:cs="Times New Roman"/>
        </w:rPr>
        <w:t>Diretrizes Orçamentárias, e que</w:t>
      </w:r>
      <w:r w:rsidRPr="0063627F">
        <w:rPr>
          <w:rFonts w:ascii="Times New Roman" w:hAnsi="Times New Roman" w:cs="Times New Roman"/>
          <w:spacing w:val="-2"/>
        </w:rPr>
        <w:t xml:space="preserve"> </w:t>
      </w:r>
      <w:r w:rsidRPr="0063627F">
        <w:rPr>
          <w:rFonts w:ascii="Times New Roman" w:hAnsi="Times New Roman" w:cs="Times New Roman"/>
        </w:rPr>
        <w:t>todas elas estão inclusas no Plano Plurianual, ou representam uma identificação específica de atividades inclusas no próprio projeto de lei orçamentária, trazendo maior transparência à ação que se deseja implementar.</w:t>
      </w:r>
    </w:p>
    <w:p w14:paraId="5D9D707B" w14:textId="77777777" w:rsidR="00315152" w:rsidRPr="0063627F" w:rsidRDefault="00315152" w:rsidP="00315152">
      <w:pPr>
        <w:pStyle w:val="Corpodetexto"/>
        <w:spacing w:before="55"/>
        <w:ind w:left="116"/>
        <w:jc w:val="both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Para</w:t>
      </w:r>
      <w:r w:rsidRPr="0063627F">
        <w:rPr>
          <w:rFonts w:ascii="Times New Roman" w:hAnsi="Times New Roman" w:cs="Times New Roman"/>
          <w:spacing w:val="-8"/>
        </w:rPr>
        <w:t xml:space="preserve"> </w:t>
      </w:r>
      <w:r w:rsidRPr="0063627F">
        <w:rPr>
          <w:rFonts w:ascii="Times New Roman" w:hAnsi="Times New Roman" w:cs="Times New Roman"/>
        </w:rPr>
        <w:t>melhor</w:t>
      </w:r>
      <w:r w:rsidRPr="0063627F">
        <w:rPr>
          <w:rFonts w:ascii="Times New Roman" w:hAnsi="Times New Roman" w:cs="Times New Roman"/>
          <w:spacing w:val="-13"/>
        </w:rPr>
        <w:t xml:space="preserve"> </w:t>
      </w:r>
      <w:r w:rsidRPr="0063627F">
        <w:rPr>
          <w:rFonts w:ascii="Times New Roman" w:hAnsi="Times New Roman" w:cs="Times New Roman"/>
        </w:rPr>
        <w:t>identificação</w:t>
      </w:r>
      <w:r w:rsidRPr="0063627F">
        <w:rPr>
          <w:rFonts w:ascii="Times New Roman" w:hAnsi="Times New Roman" w:cs="Times New Roman"/>
          <w:spacing w:val="-10"/>
        </w:rPr>
        <w:t xml:space="preserve"> </w:t>
      </w:r>
      <w:r w:rsidRPr="0063627F">
        <w:rPr>
          <w:rFonts w:ascii="Times New Roman" w:hAnsi="Times New Roman" w:cs="Times New Roman"/>
        </w:rPr>
        <w:t>das</w:t>
      </w:r>
      <w:r w:rsidRPr="0063627F">
        <w:rPr>
          <w:rFonts w:ascii="Times New Roman" w:hAnsi="Times New Roman" w:cs="Times New Roman"/>
          <w:spacing w:val="-7"/>
        </w:rPr>
        <w:t xml:space="preserve"> </w:t>
      </w:r>
      <w:r w:rsidRPr="0063627F">
        <w:rPr>
          <w:rFonts w:ascii="Times New Roman" w:hAnsi="Times New Roman" w:cs="Times New Roman"/>
        </w:rPr>
        <w:t>emendas</w:t>
      </w:r>
      <w:r w:rsidRPr="0063627F">
        <w:rPr>
          <w:rFonts w:ascii="Times New Roman" w:hAnsi="Times New Roman" w:cs="Times New Roman"/>
          <w:spacing w:val="-17"/>
        </w:rPr>
        <w:t xml:space="preserve"> </w:t>
      </w:r>
      <w:r w:rsidRPr="0063627F">
        <w:rPr>
          <w:rFonts w:ascii="Times New Roman" w:hAnsi="Times New Roman" w:cs="Times New Roman"/>
        </w:rPr>
        <w:t>apresentamos</w:t>
      </w:r>
      <w:r w:rsidRPr="0063627F">
        <w:rPr>
          <w:rFonts w:ascii="Times New Roman" w:hAnsi="Times New Roman" w:cs="Times New Roman"/>
          <w:spacing w:val="-7"/>
        </w:rPr>
        <w:t xml:space="preserve"> </w:t>
      </w:r>
      <w:r w:rsidRPr="0063627F">
        <w:rPr>
          <w:rFonts w:ascii="Times New Roman" w:hAnsi="Times New Roman" w:cs="Times New Roman"/>
        </w:rPr>
        <w:t>o</w:t>
      </w:r>
      <w:r w:rsidRPr="0063627F">
        <w:rPr>
          <w:rFonts w:ascii="Times New Roman" w:hAnsi="Times New Roman" w:cs="Times New Roman"/>
          <w:spacing w:val="-10"/>
        </w:rPr>
        <w:t xml:space="preserve"> </w:t>
      </w:r>
      <w:r w:rsidRPr="0063627F">
        <w:rPr>
          <w:rFonts w:ascii="Times New Roman" w:hAnsi="Times New Roman" w:cs="Times New Roman"/>
        </w:rPr>
        <w:t>quadro</w:t>
      </w:r>
      <w:r w:rsidRPr="0063627F">
        <w:rPr>
          <w:rFonts w:ascii="Times New Roman" w:hAnsi="Times New Roman" w:cs="Times New Roman"/>
          <w:spacing w:val="-9"/>
        </w:rPr>
        <w:t xml:space="preserve"> </w:t>
      </w:r>
      <w:r w:rsidRPr="0063627F">
        <w:rPr>
          <w:rFonts w:ascii="Times New Roman" w:hAnsi="Times New Roman" w:cs="Times New Roman"/>
          <w:spacing w:val="-2"/>
        </w:rPr>
        <w:t>anexo.</w:t>
      </w:r>
    </w:p>
    <w:p w14:paraId="7BF1179D" w14:textId="77777777" w:rsidR="00315152" w:rsidRPr="0063627F" w:rsidRDefault="00315152" w:rsidP="00315152">
      <w:pPr>
        <w:pStyle w:val="Corpodetexto"/>
        <w:rPr>
          <w:rFonts w:ascii="Times New Roman" w:hAnsi="Times New Roman" w:cs="Times New Roman"/>
        </w:rPr>
      </w:pPr>
    </w:p>
    <w:p w14:paraId="6B23E8AE" w14:textId="77777777" w:rsidR="00315152" w:rsidRPr="0063627F" w:rsidRDefault="00315152" w:rsidP="00315152">
      <w:pPr>
        <w:pStyle w:val="Corpodetexto"/>
        <w:spacing w:before="66"/>
        <w:rPr>
          <w:rFonts w:ascii="Times New Roman" w:hAnsi="Times New Roman" w:cs="Times New Roman"/>
        </w:rPr>
      </w:pPr>
    </w:p>
    <w:p w14:paraId="5BA244C9" w14:textId="77777777" w:rsidR="00315152" w:rsidRPr="0063627F" w:rsidRDefault="00315152" w:rsidP="00315152">
      <w:pPr>
        <w:pStyle w:val="Corpodetexto"/>
        <w:ind w:left="4366" w:right="1702" w:hanging="1864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Vereador</w:t>
      </w:r>
      <w:r w:rsidRPr="0063627F">
        <w:rPr>
          <w:rFonts w:ascii="Times New Roman" w:hAnsi="Times New Roman" w:cs="Times New Roman"/>
          <w:spacing w:val="-15"/>
        </w:rPr>
        <w:t xml:space="preserve"> </w:t>
      </w:r>
      <w:r w:rsidRPr="0063627F">
        <w:rPr>
          <w:rFonts w:ascii="Times New Roman" w:hAnsi="Times New Roman" w:cs="Times New Roman"/>
        </w:rPr>
        <w:t>Alexandre</w:t>
      </w:r>
      <w:r w:rsidRPr="0063627F">
        <w:rPr>
          <w:rFonts w:ascii="Times New Roman" w:hAnsi="Times New Roman" w:cs="Times New Roman"/>
          <w:spacing w:val="-13"/>
        </w:rPr>
        <w:t xml:space="preserve"> </w:t>
      </w:r>
      <w:r w:rsidRPr="0063627F">
        <w:rPr>
          <w:rFonts w:ascii="Times New Roman" w:hAnsi="Times New Roman" w:cs="Times New Roman"/>
        </w:rPr>
        <w:t>Carneiro</w:t>
      </w:r>
      <w:r w:rsidRPr="0063627F">
        <w:rPr>
          <w:rFonts w:ascii="Times New Roman" w:hAnsi="Times New Roman" w:cs="Times New Roman"/>
          <w:spacing w:val="-15"/>
        </w:rPr>
        <w:t xml:space="preserve"> </w:t>
      </w:r>
      <w:r w:rsidRPr="0063627F">
        <w:rPr>
          <w:rFonts w:ascii="Times New Roman" w:hAnsi="Times New Roman" w:cs="Times New Roman"/>
        </w:rPr>
        <w:t>de</w:t>
      </w:r>
      <w:r w:rsidRPr="0063627F">
        <w:rPr>
          <w:rFonts w:ascii="Times New Roman" w:hAnsi="Times New Roman" w:cs="Times New Roman"/>
          <w:spacing w:val="-14"/>
        </w:rPr>
        <w:t xml:space="preserve"> </w:t>
      </w:r>
      <w:r w:rsidRPr="0063627F">
        <w:rPr>
          <w:rFonts w:ascii="Times New Roman" w:hAnsi="Times New Roman" w:cs="Times New Roman"/>
        </w:rPr>
        <w:t xml:space="preserve">Paula </w:t>
      </w:r>
      <w:r w:rsidRPr="0063627F">
        <w:rPr>
          <w:rFonts w:ascii="Times New Roman" w:hAnsi="Times New Roman" w:cs="Times New Roman"/>
          <w:spacing w:val="-2"/>
        </w:rPr>
        <w:t>Relator</w:t>
      </w:r>
    </w:p>
    <w:p w14:paraId="7B35AA4F" w14:textId="77777777" w:rsidR="00315152" w:rsidRPr="0063627F" w:rsidRDefault="00315152" w:rsidP="00315152">
      <w:pPr>
        <w:pStyle w:val="Corpodetexto"/>
        <w:spacing w:before="2"/>
        <w:ind w:left="116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DE</w:t>
      </w:r>
      <w:r w:rsidRPr="0063627F">
        <w:rPr>
          <w:rFonts w:ascii="Times New Roman" w:hAnsi="Times New Roman" w:cs="Times New Roman"/>
          <w:spacing w:val="1"/>
        </w:rPr>
        <w:t xml:space="preserve"> </w:t>
      </w:r>
      <w:r w:rsidRPr="0063627F">
        <w:rPr>
          <w:rFonts w:ascii="Times New Roman" w:hAnsi="Times New Roman" w:cs="Times New Roman"/>
          <w:spacing w:val="-2"/>
        </w:rPr>
        <w:t>ACORDO:</w:t>
      </w:r>
    </w:p>
    <w:p w14:paraId="54D389FD" w14:textId="77777777" w:rsidR="00315152" w:rsidRPr="0063627F" w:rsidRDefault="00315152" w:rsidP="00315152">
      <w:pPr>
        <w:pStyle w:val="Corpodetexto"/>
        <w:rPr>
          <w:rFonts w:ascii="Times New Roman" w:hAnsi="Times New Roman" w:cs="Times New Roman"/>
        </w:rPr>
      </w:pPr>
    </w:p>
    <w:p w14:paraId="5261A153" w14:textId="77777777" w:rsidR="00315152" w:rsidRPr="0063627F" w:rsidRDefault="00315152" w:rsidP="00315152">
      <w:pPr>
        <w:pStyle w:val="Corpodetexto"/>
        <w:rPr>
          <w:rFonts w:ascii="Times New Roman" w:hAnsi="Times New Roman" w:cs="Times New Roman"/>
        </w:rPr>
      </w:pPr>
    </w:p>
    <w:p w14:paraId="0676D502" w14:textId="77777777" w:rsidR="00315152" w:rsidRPr="0063627F" w:rsidRDefault="00315152" w:rsidP="00315152">
      <w:pPr>
        <w:pStyle w:val="Corpodetexto"/>
        <w:spacing w:before="255"/>
        <w:rPr>
          <w:rFonts w:ascii="Times New Roman" w:hAnsi="Times New Roman" w:cs="Times New Roman"/>
        </w:rPr>
      </w:pPr>
    </w:p>
    <w:p w14:paraId="17D657C4" w14:textId="77777777" w:rsidR="00315152" w:rsidRPr="0063627F" w:rsidRDefault="00315152" w:rsidP="00315152">
      <w:pPr>
        <w:pStyle w:val="Corpodetexto"/>
        <w:tabs>
          <w:tab w:val="left" w:pos="5788"/>
          <w:tab w:val="left" w:pos="6943"/>
        </w:tabs>
        <w:ind w:left="1134" w:right="637" w:hanging="1019"/>
        <w:rPr>
          <w:rFonts w:ascii="Times New Roman" w:hAnsi="Times New Roman" w:cs="Times New Roman"/>
        </w:rPr>
      </w:pPr>
      <w:r w:rsidRPr="0063627F">
        <w:rPr>
          <w:rFonts w:ascii="Times New Roman" w:hAnsi="Times New Roman" w:cs="Times New Roman"/>
        </w:rPr>
        <w:t>Vereador Evaldo Juvenal da Silva</w:t>
      </w:r>
      <w:r w:rsidRPr="0063627F">
        <w:rPr>
          <w:rFonts w:ascii="Times New Roman" w:hAnsi="Times New Roman" w:cs="Times New Roman"/>
        </w:rPr>
        <w:tab/>
        <w:t>Vereadora</w:t>
      </w:r>
      <w:r w:rsidRPr="0063627F">
        <w:rPr>
          <w:rFonts w:ascii="Times New Roman" w:hAnsi="Times New Roman" w:cs="Times New Roman"/>
          <w:spacing w:val="-22"/>
        </w:rPr>
        <w:t xml:space="preserve"> </w:t>
      </w:r>
      <w:r w:rsidRPr="0063627F">
        <w:rPr>
          <w:rFonts w:ascii="Times New Roman" w:hAnsi="Times New Roman" w:cs="Times New Roman"/>
        </w:rPr>
        <w:t>Maristela</w:t>
      </w:r>
      <w:r w:rsidRPr="0063627F">
        <w:rPr>
          <w:rFonts w:ascii="Times New Roman" w:hAnsi="Times New Roman" w:cs="Times New Roman"/>
          <w:spacing w:val="-21"/>
        </w:rPr>
        <w:t xml:space="preserve"> </w:t>
      </w:r>
      <w:r w:rsidRPr="0063627F">
        <w:rPr>
          <w:rFonts w:ascii="Times New Roman" w:hAnsi="Times New Roman" w:cs="Times New Roman"/>
        </w:rPr>
        <w:t xml:space="preserve">Dutra </w:t>
      </w:r>
      <w:r w:rsidRPr="0063627F">
        <w:rPr>
          <w:rFonts w:ascii="Times New Roman" w:hAnsi="Times New Roman" w:cs="Times New Roman"/>
          <w:spacing w:val="-2"/>
        </w:rPr>
        <w:t>Presidente</w:t>
      </w:r>
      <w:r w:rsidRPr="0063627F">
        <w:rPr>
          <w:rFonts w:ascii="Times New Roman" w:hAnsi="Times New Roman" w:cs="Times New Roman"/>
        </w:rPr>
        <w:tab/>
      </w:r>
      <w:r w:rsidRPr="0063627F">
        <w:rPr>
          <w:rFonts w:ascii="Times New Roman" w:hAnsi="Times New Roman" w:cs="Times New Roman"/>
        </w:rPr>
        <w:tab/>
      </w:r>
      <w:r w:rsidRPr="0063627F">
        <w:rPr>
          <w:rFonts w:ascii="Times New Roman" w:hAnsi="Times New Roman" w:cs="Times New Roman"/>
          <w:spacing w:val="-2"/>
        </w:rPr>
        <w:t>Membro</w:t>
      </w:r>
    </w:p>
    <w:p w14:paraId="570F053A" w14:textId="77777777" w:rsidR="00315152" w:rsidRPr="0063627F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 w:cs="Times New Roman"/>
          <w:sz w:val="24"/>
          <w:szCs w:val="24"/>
        </w:rPr>
      </w:pPr>
    </w:p>
    <w:p w14:paraId="6BCA2249" w14:textId="77777777" w:rsidR="00315152" w:rsidRPr="0063627F" w:rsidRDefault="00315152">
      <w:pPr>
        <w:rPr>
          <w:rFonts w:ascii="Times New Roman" w:hAnsi="Times New Roman" w:cs="Times New Roman"/>
          <w:sz w:val="24"/>
          <w:szCs w:val="24"/>
        </w:rPr>
      </w:pPr>
    </w:p>
    <w:sectPr w:rsidR="00315152" w:rsidRPr="006362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D4F4C"/>
    <w:multiLevelType w:val="hybridMultilevel"/>
    <w:tmpl w:val="D3FADC7C"/>
    <w:lvl w:ilvl="0" w:tplc="38AA4EE8">
      <w:start w:val="1"/>
      <w:numFmt w:val="upperRoman"/>
      <w:lvlText w:val="%1"/>
      <w:lvlJc w:val="left"/>
      <w:pPr>
        <w:ind w:left="822" w:hanging="2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D8C8210">
      <w:numFmt w:val="bullet"/>
      <w:lvlText w:val="•"/>
      <w:lvlJc w:val="left"/>
      <w:pPr>
        <w:ind w:left="1696" w:hanging="221"/>
      </w:pPr>
      <w:rPr>
        <w:rFonts w:hint="default"/>
        <w:lang w:val="pt-PT" w:eastAsia="en-US" w:bidi="ar-SA"/>
      </w:rPr>
    </w:lvl>
    <w:lvl w:ilvl="2" w:tplc="390603B6">
      <w:numFmt w:val="bullet"/>
      <w:lvlText w:val="•"/>
      <w:lvlJc w:val="left"/>
      <w:pPr>
        <w:ind w:left="2572" w:hanging="221"/>
      </w:pPr>
      <w:rPr>
        <w:rFonts w:hint="default"/>
        <w:lang w:val="pt-PT" w:eastAsia="en-US" w:bidi="ar-SA"/>
      </w:rPr>
    </w:lvl>
    <w:lvl w:ilvl="3" w:tplc="9CF266C8">
      <w:numFmt w:val="bullet"/>
      <w:lvlText w:val="•"/>
      <w:lvlJc w:val="left"/>
      <w:pPr>
        <w:ind w:left="3448" w:hanging="221"/>
      </w:pPr>
      <w:rPr>
        <w:rFonts w:hint="default"/>
        <w:lang w:val="pt-PT" w:eastAsia="en-US" w:bidi="ar-SA"/>
      </w:rPr>
    </w:lvl>
    <w:lvl w:ilvl="4" w:tplc="6FE877A4">
      <w:numFmt w:val="bullet"/>
      <w:lvlText w:val="•"/>
      <w:lvlJc w:val="left"/>
      <w:pPr>
        <w:ind w:left="4324" w:hanging="221"/>
      </w:pPr>
      <w:rPr>
        <w:rFonts w:hint="default"/>
        <w:lang w:val="pt-PT" w:eastAsia="en-US" w:bidi="ar-SA"/>
      </w:rPr>
    </w:lvl>
    <w:lvl w:ilvl="5" w:tplc="6A02422E">
      <w:numFmt w:val="bullet"/>
      <w:lvlText w:val="•"/>
      <w:lvlJc w:val="left"/>
      <w:pPr>
        <w:ind w:left="5200" w:hanging="221"/>
      </w:pPr>
      <w:rPr>
        <w:rFonts w:hint="default"/>
        <w:lang w:val="pt-PT" w:eastAsia="en-US" w:bidi="ar-SA"/>
      </w:rPr>
    </w:lvl>
    <w:lvl w:ilvl="6" w:tplc="40CE7BD4">
      <w:numFmt w:val="bullet"/>
      <w:lvlText w:val="•"/>
      <w:lvlJc w:val="left"/>
      <w:pPr>
        <w:ind w:left="6076" w:hanging="221"/>
      </w:pPr>
      <w:rPr>
        <w:rFonts w:hint="default"/>
        <w:lang w:val="pt-PT" w:eastAsia="en-US" w:bidi="ar-SA"/>
      </w:rPr>
    </w:lvl>
    <w:lvl w:ilvl="7" w:tplc="EFCAE172">
      <w:numFmt w:val="bullet"/>
      <w:lvlText w:val="•"/>
      <w:lvlJc w:val="left"/>
      <w:pPr>
        <w:ind w:left="6952" w:hanging="221"/>
      </w:pPr>
      <w:rPr>
        <w:rFonts w:hint="default"/>
        <w:lang w:val="pt-PT" w:eastAsia="en-US" w:bidi="ar-SA"/>
      </w:rPr>
    </w:lvl>
    <w:lvl w:ilvl="8" w:tplc="98C8CA1C">
      <w:numFmt w:val="bullet"/>
      <w:lvlText w:val="•"/>
      <w:lvlJc w:val="left"/>
      <w:pPr>
        <w:ind w:left="7828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4AB13C70"/>
    <w:multiLevelType w:val="hybridMultilevel"/>
    <w:tmpl w:val="9942DE70"/>
    <w:lvl w:ilvl="0" w:tplc="280EF7E4">
      <w:start w:val="1"/>
      <w:numFmt w:val="lowerRoman"/>
      <w:lvlText w:val="%1)"/>
      <w:lvlJc w:val="left"/>
      <w:pPr>
        <w:ind w:left="1196" w:hanging="7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EB0EAC2">
      <w:numFmt w:val="bullet"/>
      <w:lvlText w:val="•"/>
      <w:lvlJc w:val="left"/>
      <w:pPr>
        <w:ind w:left="2038" w:hanging="721"/>
      </w:pPr>
      <w:rPr>
        <w:rFonts w:hint="default"/>
        <w:lang w:val="pt-PT" w:eastAsia="en-US" w:bidi="ar-SA"/>
      </w:rPr>
    </w:lvl>
    <w:lvl w:ilvl="2" w:tplc="A1FA5E0C">
      <w:numFmt w:val="bullet"/>
      <w:lvlText w:val="•"/>
      <w:lvlJc w:val="left"/>
      <w:pPr>
        <w:ind w:left="2876" w:hanging="721"/>
      </w:pPr>
      <w:rPr>
        <w:rFonts w:hint="default"/>
        <w:lang w:val="pt-PT" w:eastAsia="en-US" w:bidi="ar-SA"/>
      </w:rPr>
    </w:lvl>
    <w:lvl w:ilvl="3" w:tplc="9080FC12">
      <w:numFmt w:val="bullet"/>
      <w:lvlText w:val="•"/>
      <w:lvlJc w:val="left"/>
      <w:pPr>
        <w:ind w:left="3714" w:hanging="721"/>
      </w:pPr>
      <w:rPr>
        <w:rFonts w:hint="default"/>
        <w:lang w:val="pt-PT" w:eastAsia="en-US" w:bidi="ar-SA"/>
      </w:rPr>
    </w:lvl>
    <w:lvl w:ilvl="4" w:tplc="C538A9A4">
      <w:numFmt w:val="bullet"/>
      <w:lvlText w:val="•"/>
      <w:lvlJc w:val="left"/>
      <w:pPr>
        <w:ind w:left="4552" w:hanging="721"/>
      </w:pPr>
      <w:rPr>
        <w:rFonts w:hint="default"/>
        <w:lang w:val="pt-PT" w:eastAsia="en-US" w:bidi="ar-SA"/>
      </w:rPr>
    </w:lvl>
    <w:lvl w:ilvl="5" w:tplc="66EE55C0">
      <w:numFmt w:val="bullet"/>
      <w:lvlText w:val="•"/>
      <w:lvlJc w:val="left"/>
      <w:pPr>
        <w:ind w:left="5390" w:hanging="721"/>
      </w:pPr>
      <w:rPr>
        <w:rFonts w:hint="default"/>
        <w:lang w:val="pt-PT" w:eastAsia="en-US" w:bidi="ar-SA"/>
      </w:rPr>
    </w:lvl>
    <w:lvl w:ilvl="6" w:tplc="166A1FF4">
      <w:numFmt w:val="bullet"/>
      <w:lvlText w:val="•"/>
      <w:lvlJc w:val="left"/>
      <w:pPr>
        <w:ind w:left="6228" w:hanging="721"/>
      </w:pPr>
      <w:rPr>
        <w:rFonts w:hint="default"/>
        <w:lang w:val="pt-PT" w:eastAsia="en-US" w:bidi="ar-SA"/>
      </w:rPr>
    </w:lvl>
    <w:lvl w:ilvl="7" w:tplc="3B28DA28">
      <w:numFmt w:val="bullet"/>
      <w:lvlText w:val="•"/>
      <w:lvlJc w:val="left"/>
      <w:pPr>
        <w:ind w:left="7066" w:hanging="721"/>
      </w:pPr>
      <w:rPr>
        <w:rFonts w:hint="default"/>
        <w:lang w:val="pt-PT" w:eastAsia="en-US" w:bidi="ar-SA"/>
      </w:rPr>
    </w:lvl>
    <w:lvl w:ilvl="8" w:tplc="E0ACC7B0">
      <w:numFmt w:val="bullet"/>
      <w:lvlText w:val="•"/>
      <w:lvlJc w:val="left"/>
      <w:pPr>
        <w:ind w:left="7904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53A523C1"/>
    <w:multiLevelType w:val="hybridMultilevel"/>
    <w:tmpl w:val="B72CA992"/>
    <w:lvl w:ilvl="0" w:tplc="DBB2C204">
      <w:start w:val="1"/>
      <w:numFmt w:val="upperRoman"/>
      <w:lvlText w:val="%1"/>
      <w:lvlJc w:val="left"/>
      <w:pPr>
        <w:ind w:left="822" w:hanging="2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F46F2E6">
      <w:start w:val="1"/>
      <w:numFmt w:val="lowerLetter"/>
      <w:lvlText w:val="%2)"/>
      <w:lvlJc w:val="left"/>
      <w:pPr>
        <w:ind w:left="1959" w:hanging="4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13609ADC">
      <w:numFmt w:val="bullet"/>
      <w:lvlText w:val="•"/>
      <w:lvlJc w:val="left"/>
      <w:pPr>
        <w:ind w:left="1960" w:hanging="427"/>
      </w:pPr>
      <w:rPr>
        <w:rFonts w:hint="default"/>
        <w:lang w:val="pt-PT" w:eastAsia="en-US" w:bidi="ar-SA"/>
      </w:rPr>
    </w:lvl>
    <w:lvl w:ilvl="3" w:tplc="8B28F13A">
      <w:numFmt w:val="bullet"/>
      <w:lvlText w:val="•"/>
      <w:lvlJc w:val="left"/>
      <w:pPr>
        <w:ind w:left="2912" w:hanging="427"/>
      </w:pPr>
      <w:rPr>
        <w:rFonts w:hint="default"/>
        <w:lang w:val="pt-PT" w:eastAsia="en-US" w:bidi="ar-SA"/>
      </w:rPr>
    </w:lvl>
    <w:lvl w:ilvl="4" w:tplc="C310ECF6">
      <w:numFmt w:val="bullet"/>
      <w:lvlText w:val="•"/>
      <w:lvlJc w:val="left"/>
      <w:pPr>
        <w:ind w:left="3865" w:hanging="427"/>
      </w:pPr>
      <w:rPr>
        <w:rFonts w:hint="default"/>
        <w:lang w:val="pt-PT" w:eastAsia="en-US" w:bidi="ar-SA"/>
      </w:rPr>
    </w:lvl>
    <w:lvl w:ilvl="5" w:tplc="60A05154">
      <w:numFmt w:val="bullet"/>
      <w:lvlText w:val="•"/>
      <w:lvlJc w:val="left"/>
      <w:pPr>
        <w:ind w:left="4817" w:hanging="427"/>
      </w:pPr>
      <w:rPr>
        <w:rFonts w:hint="default"/>
        <w:lang w:val="pt-PT" w:eastAsia="en-US" w:bidi="ar-SA"/>
      </w:rPr>
    </w:lvl>
    <w:lvl w:ilvl="6" w:tplc="75861C0A">
      <w:numFmt w:val="bullet"/>
      <w:lvlText w:val="•"/>
      <w:lvlJc w:val="left"/>
      <w:pPr>
        <w:ind w:left="5770" w:hanging="427"/>
      </w:pPr>
      <w:rPr>
        <w:rFonts w:hint="default"/>
        <w:lang w:val="pt-PT" w:eastAsia="en-US" w:bidi="ar-SA"/>
      </w:rPr>
    </w:lvl>
    <w:lvl w:ilvl="7" w:tplc="2E783364">
      <w:numFmt w:val="bullet"/>
      <w:lvlText w:val="•"/>
      <w:lvlJc w:val="left"/>
      <w:pPr>
        <w:ind w:left="6722" w:hanging="427"/>
      </w:pPr>
      <w:rPr>
        <w:rFonts w:hint="default"/>
        <w:lang w:val="pt-PT" w:eastAsia="en-US" w:bidi="ar-SA"/>
      </w:rPr>
    </w:lvl>
    <w:lvl w:ilvl="8" w:tplc="0AACCDE2">
      <w:numFmt w:val="bullet"/>
      <w:lvlText w:val="•"/>
      <w:lvlJc w:val="left"/>
      <w:pPr>
        <w:ind w:left="7675" w:hanging="427"/>
      </w:pPr>
      <w:rPr>
        <w:rFonts w:hint="default"/>
        <w:lang w:val="pt-PT" w:eastAsia="en-US" w:bidi="ar-SA"/>
      </w:rPr>
    </w:lvl>
  </w:abstractNum>
  <w:num w:numId="1" w16cid:durableId="1013412546">
    <w:abstractNumId w:val="2"/>
  </w:num>
  <w:num w:numId="2" w16cid:durableId="730928188">
    <w:abstractNumId w:val="0"/>
  </w:num>
  <w:num w:numId="3" w16cid:durableId="58715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52"/>
    <w:rsid w:val="000B3C87"/>
    <w:rsid w:val="001478C7"/>
    <w:rsid w:val="00315152"/>
    <w:rsid w:val="00481FE7"/>
    <w:rsid w:val="004A6705"/>
    <w:rsid w:val="0063627F"/>
    <w:rsid w:val="00655244"/>
    <w:rsid w:val="00884D5A"/>
    <w:rsid w:val="00995F66"/>
    <w:rsid w:val="00C77173"/>
    <w:rsid w:val="00E65047"/>
    <w:rsid w:val="00EA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EBE6"/>
  <w15:chartTrackingRefBased/>
  <w15:docId w15:val="{09EF3E72-7403-424B-9358-49631BC6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5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315152"/>
    <w:pPr>
      <w:ind w:left="15" w:right="7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51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5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5152"/>
    <w:rPr>
      <w:rFonts w:ascii="Times New Roman" w:eastAsia="Times New Roman" w:hAnsi="Times New Roman" w:cs="Times New Roman"/>
      <w:b/>
      <w:bCs/>
      <w:kern w:val="0"/>
      <w:sz w:val="26"/>
      <w:szCs w:val="26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1515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15152"/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515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515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315152"/>
    <w:pPr>
      <w:spacing w:before="64"/>
      <w:ind w:left="822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5853</Characters>
  <Application>Microsoft Office Word</Application>
  <DocSecurity>0</DocSecurity>
  <Lines>48</Lines>
  <Paragraphs>13</Paragraphs>
  <ScaleCrop>false</ScaleCrop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Alves</dc:creator>
  <cp:keywords/>
  <dc:description/>
  <cp:lastModifiedBy>Cintia Alves</cp:lastModifiedBy>
  <cp:revision>3</cp:revision>
  <dcterms:created xsi:type="dcterms:W3CDTF">2024-12-05T19:04:00Z</dcterms:created>
  <dcterms:modified xsi:type="dcterms:W3CDTF">2024-12-05T19:31:00Z</dcterms:modified>
</cp:coreProperties>
</file>