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212EE9" w14:textId="77777777" w:rsidR="009779B1" w:rsidRDefault="00000000">
      <w:pPr>
        <w:pStyle w:val="Ttulo1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055ADA14" wp14:editId="096CDC21">
            <wp:simplePos x="0" y="0"/>
            <wp:positionH relativeFrom="column">
              <wp:posOffset>9093</wp:posOffset>
            </wp:positionH>
            <wp:positionV relativeFrom="paragraph">
              <wp:posOffset>-157352</wp:posOffset>
            </wp:positionV>
            <wp:extent cx="645795" cy="646430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5795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PREFEITURA MUNICIPAL DE ARAXÁ </w:t>
      </w:r>
    </w:p>
    <w:p w14:paraId="361168E0" w14:textId="77777777" w:rsidR="009779B1" w:rsidRDefault="00000000">
      <w:pPr>
        <w:pStyle w:val="Ttulo2"/>
        <w:ind w:left="24"/>
      </w:pPr>
      <w:r>
        <w:rPr>
          <w:rFonts w:ascii="Arial" w:eastAsia="Arial" w:hAnsi="Arial" w:cs="Arial"/>
          <w:b w:val="0"/>
          <w:sz w:val="18"/>
        </w:rPr>
        <w:t>ESTADO DE MINAS GERAIS</w:t>
      </w:r>
      <w:r>
        <w:rPr>
          <w:b w:val="0"/>
          <w:sz w:val="18"/>
        </w:rPr>
        <w:t xml:space="preserve"> </w:t>
      </w:r>
    </w:p>
    <w:p w14:paraId="54F1371C" w14:textId="77777777" w:rsidR="009779B1" w:rsidRDefault="00000000">
      <w:pPr>
        <w:spacing w:after="34" w:line="259" w:lineRule="auto"/>
        <w:ind w:left="14" w:firstLine="0"/>
        <w:jc w:val="left"/>
      </w:pPr>
      <w:r>
        <w:rPr>
          <w:sz w:val="16"/>
        </w:rPr>
        <w:t xml:space="preserve"> </w:t>
      </w:r>
    </w:p>
    <w:p w14:paraId="44DC0FED" w14:textId="77777777" w:rsidR="009779B1" w:rsidRDefault="00000000">
      <w:pPr>
        <w:spacing w:after="93" w:line="259" w:lineRule="auto"/>
        <w:ind w:left="14" w:firstLine="0"/>
        <w:jc w:val="left"/>
      </w:pPr>
      <w:r>
        <w:rPr>
          <w:sz w:val="26"/>
        </w:rPr>
        <w:t xml:space="preserve"> </w:t>
      </w:r>
    </w:p>
    <w:p w14:paraId="495BE05F" w14:textId="77777777" w:rsidR="009779B1" w:rsidRDefault="00000000">
      <w:pPr>
        <w:spacing w:line="259" w:lineRule="auto"/>
        <w:ind w:left="14" w:firstLine="0"/>
        <w:jc w:val="left"/>
      </w:pPr>
      <w:r>
        <w:rPr>
          <w:b/>
        </w:rPr>
        <w:t xml:space="preserve"> </w:t>
      </w:r>
    </w:p>
    <w:p w14:paraId="64BB7E37" w14:textId="77777777" w:rsidR="009779B1" w:rsidRDefault="00000000">
      <w:pPr>
        <w:spacing w:line="259" w:lineRule="auto"/>
        <w:ind w:left="14" w:firstLine="0"/>
        <w:jc w:val="left"/>
      </w:pPr>
      <w:r>
        <w:rPr>
          <w:b/>
        </w:rPr>
        <w:t xml:space="preserve"> </w:t>
      </w:r>
    </w:p>
    <w:p w14:paraId="07E5FECB" w14:textId="77777777" w:rsidR="009779B1" w:rsidRDefault="00000000">
      <w:pPr>
        <w:spacing w:after="5" w:line="259" w:lineRule="auto"/>
        <w:ind w:left="-5"/>
        <w:jc w:val="left"/>
      </w:pPr>
      <w:r>
        <w:rPr>
          <w:b/>
        </w:rPr>
        <w:t xml:space="preserve">Ofício PGM-GAB nº 491/2025 </w:t>
      </w:r>
      <w:r>
        <w:t xml:space="preserve"> </w:t>
      </w:r>
    </w:p>
    <w:p w14:paraId="1D6C5A0F" w14:textId="77777777" w:rsidR="009779B1" w:rsidRDefault="00000000">
      <w:pPr>
        <w:spacing w:after="5" w:line="259" w:lineRule="auto"/>
        <w:ind w:left="-5"/>
        <w:jc w:val="left"/>
      </w:pPr>
      <w:r>
        <w:rPr>
          <w:b/>
        </w:rPr>
        <w:t xml:space="preserve">Assunto: encaminha projeto de lei </w:t>
      </w:r>
      <w:r>
        <w:t xml:space="preserve"> </w:t>
      </w:r>
    </w:p>
    <w:p w14:paraId="60C7C0A6" w14:textId="77777777" w:rsidR="009779B1" w:rsidRDefault="00000000">
      <w:pPr>
        <w:spacing w:line="259" w:lineRule="auto"/>
        <w:ind w:left="14" w:firstLine="0"/>
        <w:jc w:val="left"/>
      </w:pPr>
      <w:r>
        <w:t xml:space="preserve">  </w:t>
      </w:r>
    </w:p>
    <w:p w14:paraId="6A3679EB" w14:textId="77777777" w:rsidR="009779B1" w:rsidRDefault="00000000">
      <w:pPr>
        <w:spacing w:line="259" w:lineRule="auto"/>
        <w:ind w:left="14" w:firstLine="0"/>
        <w:jc w:val="left"/>
      </w:pPr>
      <w:r>
        <w:t xml:space="preserve">  </w:t>
      </w:r>
    </w:p>
    <w:p w14:paraId="46F00F80" w14:textId="77777777" w:rsidR="009779B1" w:rsidRDefault="00000000">
      <w:pPr>
        <w:spacing w:line="259" w:lineRule="auto"/>
        <w:ind w:left="10" w:right="106"/>
        <w:jc w:val="right"/>
      </w:pPr>
      <w:r>
        <w:rPr>
          <w:b/>
        </w:rPr>
        <w:t xml:space="preserve">Araxá, 16 de junho de 2025. </w:t>
      </w:r>
      <w:r>
        <w:t xml:space="preserve"> </w:t>
      </w:r>
    </w:p>
    <w:p w14:paraId="028F8742" w14:textId="77777777" w:rsidR="009779B1" w:rsidRDefault="00000000">
      <w:pPr>
        <w:spacing w:line="259" w:lineRule="auto"/>
        <w:ind w:left="14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574495B7" w14:textId="77777777" w:rsidR="009779B1" w:rsidRDefault="00000000">
      <w:pPr>
        <w:spacing w:line="259" w:lineRule="auto"/>
        <w:ind w:left="722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7D3063CC" w14:textId="77777777" w:rsidR="009779B1" w:rsidRDefault="00000000">
      <w:pPr>
        <w:spacing w:after="5" w:line="259" w:lineRule="auto"/>
        <w:ind w:left="-5"/>
        <w:jc w:val="left"/>
      </w:pPr>
      <w:r>
        <w:rPr>
          <w:b/>
        </w:rPr>
        <w:t xml:space="preserve">Exmo. Senhor Presidente, </w:t>
      </w:r>
      <w:r>
        <w:t xml:space="preserve"> </w:t>
      </w:r>
    </w:p>
    <w:p w14:paraId="4471838B" w14:textId="77777777" w:rsidR="009779B1" w:rsidRDefault="00000000">
      <w:pPr>
        <w:spacing w:line="259" w:lineRule="auto"/>
        <w:ind w:left="14" w:firstLine="0"/>
        <w:jc w:val="left"/>
      </w:pPr>
      <w:r>
        <w:rPr>
          <w:sz w:val="28"/>
        </w:rPr>
        <w:t xml:space="preserve"> </w:t>
      </w:r>
      <w:r>
        <w:t xml:space="preserve"> </w:t>
      </w:r>
    </w:p>
    <w:p w14:paraId="51D03DD7" w14:textId="77777777" w:rsidR="009779B1" w:rsidRDefault="00000000">
      <w:pPr>
        <w:ind w:left="-1" w:right="52" w:firstLine="701"/>
      </w:pPr>
      <w:r>
        <w:t xml:space="preserve">Encaminho-lhe, em anexo, Projeto de Lei que denomina a atual “Avenida A” do Loteamento Parque dos Bem-Te-Vis como </w:t>
      </w:r>
      <w:r>
        <w:rPr>
          <w:b/>
        </w:rPr>
        <w:t>Avenida Francisco Matias Oliveira</w:t>
      </w:r>
      <w:r>
        <w:t xml:space="preserve">. </w:t>
      </w:r>
    </w:p>
    <w:p w14:paraId="3CE152D9" w14:textId="77777777" w:rsidR="009779B1" w:rsidRDefault="00000000">
      <w:pPr>
        <w:spacing w:line="259" w:lineRule="auto"/>
        <w:ind w:left="715" w:firstLine="0"/>
        <w:jc w:val="left"/>
      </w:pPr>
      <w:r>
        <w:t xml:space="preserve"> </w:t>
      </w:r>
    </w:p>
    <w:p w14:paraId="2B341E55" w14:textId="77777777" w:rsidR="009779B1" w:rsidRDefault="00000000">
      <w:pPr>
        <w:ind w:left="-1" w:right="52" w:firstLine="701"/>
      </w:pPr>
      <w:r>
        <w:t xml:space="preserve">Trata-se de justa homenagem à cidadão </w:t>
      </w:r>
      <w:proofErr w:type="spellStart"/>
      <w:r>
        <w:t>araxaense</w:t>
      </w:r>
      <w:proofErr w:type="spellEnd"/>
      <w:r>
        <w:t xml:space="preserve"> que, falecido em 2024, prestou relevantes serviços ao município de Araxá e ao País, conforme biografia anexa a esta proposição.   </w:t>
      </w:r>
    </w:p>
    <w:p w14:paraId="097C7202" w14:textId="77777777" w:rsidR="009779B1" w:rsidRDefault="00000000">
      <w:pPr>
        <w:spacing w:line="259" w:lineRule="auto"/>
        <w:ind w:left="715" w:firstLine="0"/>
        <w:jc w:val="left"/>
      </w:pPr>
      <w:r>
        <w:t xml:space="preserve"> </w:t>
      </w:r>
    </w:p>
    <w:p w14:paraId="062E6303" w14:textId="77777777" w:rsidR="009779B1" w:rsidRDefault="00000000">
      <w:pPr>
        <w:ind w:left="-1" w:right="52" w:firstLine="701"/>
      </w:pPr>
      <w:r>
        <w:t xml:space="preserve">Para os fins de direito encaminhamos, também em anexo, cópia da certidão de óbito do Sr. Francisco Matias Oliveira. </w:t>
      </w:r>
    </w:p>
    <w:p w14:paraId="3C992AFA" w14:textId="77777777" w:rsidR="009779B1" w:rsidRDefault="00000000">
      <w:pPr>
        <w:spacing w:line="259" w:lineRule="auto"/>
        <w:ind w:left="715" w:firstLine="0"/>
        <w:jc w:val="left"/>
      </w:pPr>
      <w:r>
        <w:t xml:space="preserve"> </w:t>
      </w:r>
    </w:p>
    <w:p w14:paraId="5B129E32" w14:textId="77777777" w:rsidR="009779B1" w:rsidRDefault="00000000">
      <w:pPr>
        <w:ind w:left="-1" w:right="52" w:firstLine="701"/>
      </w:pPr>
      <w:r>
        <w:t xml:space="preserve">Na certeza de que </w:t>
      </w:r>
      <w:proofErr w:type="gramStart"/>
      <w:r>
        <w:t>esta</w:t>
      </w:r>
      <w:proofErr w:type="gramEnd"/>
      <w:r>
        <w:t xml:space="preserve"> Egrégia Casa de Leis, ao analisar o projeto de lei em tela haverá de aprová-lo, aproveitamos do ensejo para renovar a Vossa Excelência e Ilustres Pares os mais elevados protestos de estima e respeito. </w:t>
      </w:r>
    </w:p>
    <w:p w14:paraId="744BDB26" w14:textId="77777777" w:rsidR="009779B1" w:rsidRDefault="00000000">
      <w:pPr>
        <w:spacing w:line="259" w:lineRule="auto"/>
        <w:ind w:left="715" w:firstLine="0"/>
        <w:jc w:val="left"/>
      </w:pPr>
      <w:r>
        <w:t xml:space="preserve"> </w:t>
      </w:r>
    </w:p>
    <w:p w14:paraId="1D232BBB" w14:textId="77777777" w:rsidR="009779B1" w:rsidRDefault="00000000">
      <w:pPr>
        <w:ind w:left="725" w:right="52"/>
      </w:pPr>
      <w:r>
        <w:t xml:space="preserve">Atenciosamente </w:t>
      </w:r>
    </w:p>
    <w:p w14:paraId="69516033" w14:textId="77777777" w:rsidR="009779B1" w:rsidRDefault="00000000">
      <w:pPr>
        <w:spacing w:line="259" w:lineRule="auto"/>
        <w:ind w:left="74" w:firstLine="0"/>
        <w:jc w:val="center"/>
      </w:pPr>
      <w:r>
        <w:t xml:space="preserve">  </w:t>
      </w:r>
    </w:p>
    <w:p w14:paraId="71E4785D" w14:textId="77777777" w:rsidR="009779B1" w:rsidRDefault="00000000">
      <w:pPr>
        <w:spacing w:line="259" w:lineRule="auto"/>
        <w:ind w:left="74" w:firstLine="0"/>
        <w:jc w:val="center"/>
      </w:pPr>
      <w:r>
        <w:t xml:space="preserve">  </w:t>
      </w:r>
    </w:p>
    <w:p w14:paraId="64EA80F1" w14:textId="77777777" w:rsidR="009779B1" w:rsidRDefault="00000000">
      <w:pPr>
        <w:spacing w:line="259" w:lineRule="auto"/>
        <w:ind w:left="74" w:firstLine="0"/>
        <w:jc w:val="center"/>
      </w:pPr>
      <w:r>
        <w:t xml:space="preserve">  </w:t>
      </w:r>
    </w:p>
    <w:p w14:paraId="75E67D08" w14:textId="77777777" w:rsidR="00EB6D16" w:rsidRDefault="00000000">
      <w:pPr>
        <w:pStyle w:val="Ttulo2"/>
        <w:ind w:right="111"/>
      </w:pPr>
      <w:r>
        <w:t xml:space="preserve">RUBENS MAGELA DA SILVA </w:t>
      </w:r>
    </w:p>
    <w:p w14:paraId="136192D1" w14:textId="453AA55B" w:rsidR="009779B1" w:rsidRDefault="00000000">
      <w:pPr>
        <w:pStyle w:val="Ttulo2"/>
        <w:ind w:right="111"/>
      </w:pPr>
      <w:r>
        <w:rPr>
          <w:b w:val="0"/>
        </w:rPr>
        <w:t xml:space="preserve"> </w:t>
      </w:r>
      <w:r>
        <w:t xml:space="preserve">Prefeito Municipal de Araxá </w:t>
      </w:r>
      <w:r>
        <w:rPr>
          <w:b w:val="0"/>
        </w:rPr>
        <w:t xml:space="preserve"> </w:t>
      </w:r>
    </w:p>
    <w:p w14:paraId="214A19AB" w14:textId="77777777" w:rsidR="009779B1" w:rsidRDefault="00000000">
      <w:pPr>
        <w:spacing w:line="259" w:lineRule="auto"/>
        <w:ind w:left="74" w:firstLine="0"/>
        <w:jc w:val="center"/>
      </w:pPr>
      <w:r>
        <w:rPr>
          <w:b/>
        </w:rPr>
        <w:t xml:space="preserve"> </w:t>
      </w:r>
      <w:r>
        <w:t xml:space="preserve"> </w:t>
      </w:r>
    </w:p>
    <w:p w14:paraId="32C78260" w14:textId="77777777" w:rsidR="009779B1" w:rsidRDefault="00000000">
      <w:pPr>
        <w:spacing w:line="259" w:lineRule="auto"/>
        <w:ind w:left="14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2AE15AC4" w14:textId="77777777" w:rsidR="009779B1" w:rsidRDefault="00000000">
      <w:pPr>
        <w:spacing w:line="259" w:lineRule="auto"/>
        <w:ind w:left="14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2263EC65" w14:textId="77777777" w:rsidR="009779B1" w:rsidRDefault="00000000">
      <w:pPr>
        <w:spacing w:line="259" w:lineRule="auto"/>
        <w:ind w:left="14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6E709456" w14:textId="77777777" w:rsidR="009779B1" w:rsidRDefault="00000000">
      <w:pPr>
        <w:spacing w:line="259" w:lineRule="auto"/>
        <w:ind w:left="14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0B300E8B" w14:textId="20525A0E" w:rsidR="009779B1" w:rsidRDefault="00000000">
      <w:pPr>
        <w:spacing w:line="259" w:lineRule="auto"/>
        <w:ind w:left="14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4DAAA444" w14:textId="77777777" w:rsidR="009779B1" w:rsidRDefault="00000000">
      <w:pPr>
        <w:spacing w:line="259" w:lineRule="auto"/>
        <w:ind w:left="14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266CA044" w14:textId="77777777" w:rsidR="009779B1" w:rsidRDefault="00000000">
      <w:pPr>
        <w:spacing w:line="259" w:lineRule="auto"/>
        <w:ind w:left="14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304D2932" w14:textId="77777777" w:rsidR="009779B1" w:rsidRDefault="00000000">
      <w:pPr>
        <w:spacing w:line="259" w:lineRule="auto"/>
        <w:ind w:left="14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1B322A80" w14:textId="77777777" w:rsidR="009779B1" w:rsidRDefault="00000000">
      <w:pPr>
        <w:spacing w:line="259" w:lineRule="auto"/>
        <w:ind w:left="14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6E9520FA" w14:textId="77777777" w:rsidR="009779B1" w:rsidRDefault="00000000">
      <w:pPr>
        <w:spacing w:line="259" w:lineRule="auto"/>
        <w:ind w:left="14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6A1F04AA" w14:textId="77777777" w:rsidR="009779B1" w:rsidRDefault="00000000">
      <w:pPr>
        <w:spacing w:after="5" w:line="259" w:lineRule="auto"/>
        <w:ind w:left="-5"/>
        <w:jc w:val="left"/>
      </w:pPr>
      <w:r>
        <w:rPr>
          <w:b/>
        </w:rPr>
        <w:t xml:space="preserve">Exmo. Sr. </w:t>
      </w:r>
      <w:r>
        <w:t xml:space="preserve"> </w:t>
      </w:r>
    </w:p>
    <w:p w14:paraId="4302D2B0" w14:textId="77777777" w:rsidR="009779B1" w:rsidRDefault="00000000">
      <w:pPr>
        <w:spacing w:after="5" w:line="259" w:lineRule="auto"/>
        <w:ind w:left="-5"/>
        <w:jc w:val="left"/>
      </w:pPr>
      <w:r>
        <w:rPr>
          <w:b/>
        </w:rPr>
        <w:t xml:space="preserve">Raphael Rios de Oliveira </w:t>
      </w:r>
      <w:r>
        <w:t xml:space="preserve"> </w:t>
      </w:r>
    </w:p>
    <w:p w14:paraId="5E59771D" w14:textId="77777777" w:rsidR="009779B1" w:rsidRDefault="00000000">
      <w:pPr>
        <w:spacing w:after="5" w:line="259" w:lineRule="auto"/>
        <w:ind w:left="-5"/>
        <w:jc w:val="left"/>
      </w:pPr>
      <w:r>
        <w:rPr>
          <w:b/>
        </w:rPr>
        <w:t xml:space="preserve">D.D. Presidente da Câmara Municipal de Araxá. </w:t>
      </w:r>
      <w:r>
        <w:t xml:space="preserve"> </w:t>
      </w:r>
    </w:p>
    <w:p w14:paraId="293B70D3" w14:textId="77777777" w:rsidR="009779B1" w:rsidRDefault="00000000">
      <w:pPr>
        <w:spacing w:line="259" w:lineRule="auto"/>
        <w:ind w:left="14" w:firstLine="0"/>
        <w:jc w:val="left"/>
      </w:pPr>
      <w:r>
        <w:rPr>
          <w:b/>
          <w:u w:val="single" w:color="000000"/>
        </w:rPr>
        <w:t>NESTA</w:t>
      </w:r>
      <w:r>
        <w:rPr>
          <w:b/>
        </w:rPr>
        <w:t xml:space="preserve"> </w:t>
      </w:r>
      <w:r>
        <w:t xml:space="preserve"> </w:t>
      </w:r>
    </w:p>
    <w:p w14:paraId="68640799" w14:textId="77777777" w:rsidR="009779B1" w:rsidRDefault="00000000">
      <w:pPr>
        <w:spacing w:line="259" w:lineRule="auto"/>
        <w:ind w:left="74" w:firstLine="0"/>
        <w:jc w:val="center"/>
      </w:pPr>
      <w:r>
        <w:rPr>
          <w:b/>
        </w:rPr>
        <w:lastRenderedPageBreak/>
        <w:t xml:space="preserve"> </w:t>
      </w:r>
      <w:r>
        <w:t xml:space="preserve"> </w:t>
      </w:r>
    </w:p>
    <w:p w14:paraId="60845438" w14:textId="77777777" w:rsidR="009779B1" w:rsidRDefault="00000000">
      <w:pPr>
        <w:spacing w:line="259" w:lineRule="auto"/>
        <w:ind w:left="14" w:firstLine="0"/>
        <w:jc w:val="center"/>
      </w:pPr>
      <w:r>
        <w:rPr>
          <w:b/>
        </w:rPr>
        <w:t xml:space="preserve"> </w:t>
      </w:r>
    </w:p>
    <w:p w14:paraId="4F9FC7CD" w14:textId="77777777" w:rsidR="009779B1" w:rsidRDefault="00000000">
      <w:pPr>
        <w:spacing w:line="259" w:lineRule="auto"/>
        <w:ind w:left="14" w:firstLine="0"/>
        <w:jc w:val="center"/>
      </w:pPr>
      <w:r>
        <w:rPr>
          <w:b/>
        </w:rPr>
        <w:t xml:space="preserve"> </w:t>
      </w:r>
    </w:p>
    <w:p w14:paraId="3FC0ED0C" w14:textId="77777777" w:rsidR="009779B1" w:rsidRDefault="00000000">
      <w:pPr>
        <w:pStyle w:val="Ttulo1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30458D92" wp14:editId="7754DAA0">
            <wp:simplePos x="0" y="0"/>
            <wp:positionH relativeFrom="column">
              <wp:posOffset>9093</wp:posOffset>
            </wp:positionH>
            <wp:positionV relativeFrom="paragraph">
              <wp:posOffset>-157352</wp:posOffset>
            </wp:positionV>
            <wp:extent cx="645795" cy="646430"/>
            <wp:effectExtent l="0" t="0" r="0" b="0"/>
            <wp:wrapSquare wrapText="bothSides"/>
            <wp:docPr id="134" name="Pictur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5795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PREFEITURA MUNICIPAL DE ARAXÁ </w:t>
      </w:r>
    </w:p>
    <w:p w14:paraId="6752BC93" w14:textId="77777777" w:rsidR="009779B1" w:rsidRDefault="00000000">
      <w:pPr>
        <w:spacing w:line="259" w:lineRule="auto"/>
        <w:jc w:val="center"/>
      </w:pPr>
      <w:r>
        <w:rPr>
          <w:rFonts w:ascii="Arial" w:eastAsia="Arial" w:hAnsi="Arial" w:cs="Arial"/>
          <w:sz w:val="18"/>
        </w:rPr>
        <w:t>ESTADO DE MINAS GERAIS</w:t>
      </w:r>
      <w:r>
        <w:rPr>
          <w:sz w:val="18"/>
        </w:rPr>
        <w:t xml:space="preserve"> </w:t>
      </w:r>
    </w:p>
    <w:p w14:paraId="6C193DB9" w14:textId="77777777" w:rsidR="009779B1" w:rsidRDefault="00000000">
      <w:pPr>
        <w:spacing w:after="34" w:line="259" w:lineRule="auto"/>
        <w:ind w:left="14" w:firstLine="0"/>
        <w:jc w:val="left"/>
      </w:pPr>
      <w:r>
        <w:rPr>
          <w:sz w:val="16"/>
        </w:rPr>
        <w:t xml:space="preserve"> </w:t>
      </w:r>
    </w:p>
    <w:p w14:paraId="1F61D8BF" w14:textId="77777777" w:rsidR="009779B1" w:rsidRDefault="00000000">
      <w:pPr>
        <w:spacing w:after="93" w:line="259" w:lineRule="auto"/>
        <w:ind w:left="14" w:firstLine="0"/>
        <w:jc w:val="left"/>
      </w:pPr>
      <w:r>
        <w:rPr>
          <w:sz w:val="26"/>
        </w:rPr>
        <w:t xml:space="preserve"> </w:t>
      </w:r>
    </w:p>
    <w:p w14:paraId="07C4D8A7" w14:textId="77777777" w:rsidR="009779B1" w:rsidRDefault="00000000">
      <w:pPr>
        <w:spacing w:line="259" w:lineRule="auto"/>
        <w:ind w:left="14" w:firstLine="0"/>
        <w:jc w:val="center"/>
      </w:pPr>
      <w:r>
        <w:rPr>
          <w:b/>
        </w:rPr>
        <w:t xml:space="preserve"> </w:t>
      </w:r>
    </w:p>
    <w:p w14:paraId="25B83A2A" w14:textId="77777777" w:rsidR="009779B1" w:rsidRDefault="00000000">
      <w:pPr>
        <w:spacing w:line="259" w:lineRule="auto"/>
        <w:ind w:left="14" w:firstLine="0"/>
        <w:jc w:val="center"/>
      </w:pPr>
      <w:r>
        <w:rPr>
          <w:b/>
        </w:rPr>
        <w:t xml:space="preserve"> </w:t>
      </w:r>
    </w:p>
    <w:p w14:paraId="279C1947" w14:textId="25FA4FE8" w:rsidR="009779B1" w:rsidRDefault="00000000">
      <w:pPr>
        <w:pStyle w:val="Ttulo2"/>
        <w:ind w:right="48"/>
      </w:pPr>
      <w:r>
        <w:t>PROJETO DE LEI Nº</w:t>
      </w:r>
      <w:r w:rsidR="00EB6D16">
        <w:t xml:space="preserve"> 125</w:t>
      </w:r>
      <w:r>
        <w:t xml:space="preserve"> /2025 </w:t>
      </w:r>
    </w:p>
    <w:p w14:paraId="2A827F3A" w14:textId="77777777" w:rsidR="009779B1" w:rsidRDefault="00000000">
      <w:pPr>
        <w:spacing w:line="259" w:lineRule="auto"/>
        <w:ind w:left="14" w:firstLine="0"/>
        <w:jc w:val="left"/>
      </w:pPr>
      <w:r>
        <w:t xml:space="preserve"> </w:t>
      </w:r>
    </w:p>
    <w:p w14:paraId="6B57A404" w14:textId="77777777" w:rsidR="009779B1" w:rsidRDefault="00000000">
      <w:pPr>
        <w:spacing w:line="259" w:lineRule="auto"/>
        <w:ind w:left="14" w:firstLine="0"/>
        <w:jc w:val="left"/>
      </w:pPr>
      <w:r>
        <w:t xml:space="preserve"> </w:t>
      </w:r>
    </w:p>
    <w:p w14:paraId="1C3C2664" w14:textId="77777777" w:rsidR="009779B1" w:rsidRDefault="00000000">
      <w:pPr>
        <w:spacing w:line="259" w:lineRule="auto"/>
        <w:ind w:left="3418" w:firstLine="0"/>
        <w:jc w:val="left"/>
      </w:pPr>
      <w:r>
        <w:rPr>
          <w:b/>
        </w:rPr>
        <w:t xml:space="preserve"> </w:t>
      </w:r>
    </w:p>
    <w:p w14:paraId="4A998466" w14:textId="77777777" w:rsidR="009779B1" w:rsidRDefault="00000000">
      <w:pPr>
        <w:spacing w:line="259" w:lineRule="auto"/>
        <w:ind w:left="10" w:right="514"/>
        <w:jc w:val="right"/>
      </w:pPr>
      <w:r>
        <w:rPr>
          <w:b/>
        </w:rPr>
        <w:t xml:space="preserve">Dispões sobre denominação de logradouro público. </w:t>
      </w:r>
    </w:p>
    <w:p w14:paraId="7E790E20" w14:textId="77777777" w:rsidR="009779B1" w:rsidRDefault="00000000">
      <w:pPr>
        <w:spacing w:line="259" w:lineRule="auto"/>
        <w:ind w:left="866" w:firstLine="0"/>
        <w:jc w:val="left"/>
      </w:pPr>
      <w:r>
        <w:t xml:space="preserve"> </w:t>
      </w:r>
    </w:p>
    <w:p w14:paraId="051FD000" w14:textId="77777777" w:rsidR="009779B1" w:rsidRDefault="00000000">
      <w:pPr>
        <w:spacing w:line="259" w:lineRule="auto"/>
        <w:ind w:left="866" w:firstLine="0"/>
        <w:jc w:val="left"/>
      </w:pPr>
      <w:r>
        <w:t xml:space="preserve"> </w:t>
      </w:r>
    </w:p>
    <w:p w14:paraId="307B328B" w14:textId="77777777" w:rsidR="009779B1" w:rsidRDefault="00000000">
      <w:pPr>
        <w:spacing w:line="259" w:lineRule="auto"/>
        <w:ind w:left="866" w:firstLine="0"/>
        <w:jc w:val="left"/>
      </w:pPr>
      <w:r>
        <w:t xml:space="preserve"> </w:t>
      </w:r>
    </w:p>
    <w:p w14:paraId="014ECE39" w14:textId="77777777" w:rsidR="009779B1" w:rsidRDefault="00000000">
      <w:pPr>
        <w:ind w:left="876" w:right="52"/>
      </w:pPr>
      <w:r>
        <w:rPr>
          <w:b/>
        </w:rPr>
        <w:t>A CÂMARA MUNICIPAL DE ARAXÁ</w:t>
      </w:r>
      <w:r>
        <w:t xml:space="preserve">, com a Graça de Deus aprova e eu, </w:t>
      </w:r>
    </w:p>
    <w:p w14:paraId="474A1E5F" w14:textId="77777777" w:rsidR="009779B1" w:rsidRDefault="00000000">
      <w:pPr>
        <w:ind w:left="9" w:right="52"/>
      </w:pPr>
      <w:r>
        <w:t xml:space="preserve">Prefeito, sanciono e promulgo a seguinte lei: </w:t>
      </w:r>
    </w:p>
    <w:p w14:paraId="017C0F2A" w14:textId="77777777" w:rsidR="009779B1" w:rsidRDefault="00000000">
      <w:pPr>
        <w:spacing w:line="259" w:lineRule="auto"/>
        <w:ind w:left="866" w:firstLine="0"/>
        <w:jc w:val="left"/>
      </w:pPr>
      <w:r>
        <w:rPr>
          <w:b/>
        </w:rPr>
        <w:t xml:space="preserve"> </w:t>
      </w:r>
    </w:p>
    <w:p w14:paraId="0F5E6560" w14:textId="77777777" w:rsidR="009779B1" w:rsidRDefault="00000000">
      <w:pPr>
        <w:spacing w:after="5" w:line="259" w:lineRule="auto"/>
        <w:ind w:left="876"/>
        <w:jc w:val="left"/>
      </w:pPr>
      <w:r>
        <w:rPr>
          <w:b/>
        </w:rPr>
        <w:t>Art. 1º</w:t>
      </w:r>
      <w:r>
        <w:t xml:space="preserve"> - Fica denominada </w:t>
      </w:r>
      <w:r>
        <w:rPr>
          <w:b/>
        </w:rPr>
        <w:t>Avenida Francisco Matias Oliveira</w:t>
      </w:r>
      <w:r>
        <w:t xml:space="preserve"> a atual “Avenida A” </w:t>
      </w:r>
    </w:p>
    <w:p w14:paraId="3363C04F" w14:textId="77777777" w:rsidR="009779B1" w:rsidRDefault="00000000">
      <w:pPr>
        <w:ind w:left="9" w:right="52"/>
      </w:pPr>
      <w:r>
        <w:t xml:space="preserve">do loteamento Parque dos Bem-Te-Vis, situado nesta urbe. </w:t>
      </w:r>
    </w:p>
    <w:p w14:paraId="14D57107" w14:textId="77777777" w:rsidR="009779B1" w:rsidRDefault="00000000">
      <w:pPr>
        <w:spacing w:line="259" w:lineRule="auto"/>
        <w:ind w:left="866" w:firstLine="0"/>
        <w:jc w:val="left"/>
      </w:pPr>
      <w:r>
        <w:t xml:space="preserve"> </w:t>
      </w:r>
    </w:p>
    <w:p w14:paraId="5B5DDEF6" w14:textId="77777777" w:rsidR="009779B1" w:rsidRDefault="00000000">
      <w:pPr>
        <w:ind w:left="-1" w:right="52" w:firstLine="852"/>
      </w:pPr>
      <w:r>
        <w:rPr>
          <w:b/>
        </w:rPr>
        <w:t>Art. 2º</w:t>
      </w:r>
      <w:r>
        <w:t xml:space="preserve"> - Será afixada, em local próprio, placa denominativa do logradouro conforme definido no artigo 1º. </w:t>
      </w:r>
    </w:p>
    <w:p w14:paraId="3B3F7B84" w14:textId="77777777" w:rsidR="009779B1" w:rsidRDefault="00000000">
      <w:pPr>
        <w:spacing w:line="259" w:lineRule="auto"/>
        <w:ind w:left="866" w:firstLine="0"/>
        <w:jc w:val="left"/>
      </w:pPr>
      <w:r>
        <w:t xml:space="preserve"> </w:t>
      </w:r>
    </w:p>
    <w:p w14:paraId="0D724794" w14:textId="77777777" w:rsidR="009779B1" w:rsidRDefault="00000000">
      <w:pPr>
        <w:ind w:left="876" w:right="52"/>
      </w:pPr>
      <w:r>
        <w:rPr>
          <w:b/>
        </w:rPr>
        <w:t>Art. 3º</w:t>
      </w:r>
      <w:r>
        <w:t xml:space="preserve"> – Esta Lei entra em vigor, na data de sua publicação. </w:t>
      </w:r>
    </w:p>
    <w:p w14:paraId="7430BD52" w14:textId="77777777" w:rsidR="009779B1" w:rsidRDefault="00000000">
      <w:pPr>
        <w:spacing w:line="259" w:lineRule="auto"/>
        <w:ind w:left="866" w:firstLine="0"/>
        <w:jc w:val="left"/>
      </w:pPr>
      <w:r>
        <w:t xml:space="preserve"> </w:t>
      </w:r>
    </w:p>
    <w:p w14:paraId="0CDBFAB6" w14:textId="77777777" w:rsidR="009779B1" w:rsidRDefault="00000000">
      <w:pPr>
        <w:spacing w:line="259" w:lineRule="auto"/>
        <w:ind w:left="0" w:right="60" w:firstLine="0"/>
        <w:jc w:val="right"/>
      </w:pPr>
      <w:r>
        <w:t xml:space="preserve">Prefeitura Municipal de Araxá, 16 de junho de 2025. </w:t>
      </w:r>
    </w:p>
    <w:p w14:paraId="6E2DDEC6" w14:textId="77777777" w:rsidR="009779B1" w:rsidRDefault="00000000">
      <w:pPr>
        <w:spacing w:line="259" w:lineRule="auto"/>
        <w:ind w:left="0" w:firstLine="0"/>
        <w:jc w:val="right"/>
      </w:pPr>
      <w:r>
        <w:t xml:space="preserve"> </w:t>
      </w:r>
    </w:p>
    <w:p w14:paraId="70C836C8" w14:textId="77777777" w:rsidR="009779B1" w:rsidRDefault="00000000">
      <w:pPr>
        <w:spacing w:line="259" w:lineRule="auto"/>
        <w:ind w:left="14" w:firstLine="0"/>
        <w:jc w:val="center"/>
      </w:pPr>
      <w:r>
        <w:t xml:space="preserve"> </w:t>
      </w:r>
    </w:p>
    <w:p w14:paraId="4BEA8360" w14:textId="77777777" w:rsidR="009779B1" w:rsidRDefault="00000000">
      <w:pPr>
        <w:spacing w:line="259" w:lineRule="auto"/>
        <w:ind w:left="14" w:firstLine="0"/>
        <w:jc w:val="center"/>
      </w:pPr>
      <w:r>
        <w:t xml:space="preserve"> </w:t>
      </w:r>
    </w:p>
    <w:p w14:paraId="7EBEE94A" w14:textId="77777777" w:rsidR="009779B1" w:rsidRDefault="00000000">
      <w:pPr>
        <w:spacing w:line="259" w:lineRule="auto"/>
        <w:ind w:left="14" w:firstLine="0"/>
        <w:jc w:val="center"/>
      </w:pPr>
      <w:r>
        <w:t xml:space="preserve"> </w:t>
      </w:r>
    </w:p>
    <w:p w14:paraId="7D08BFE7" w14:textId="77777777" w:rsidR="009779B1" w:rsidRDefault="00000000">
      <w:pPr>
        <w:spacing w:line="259" w:lineRule="auto"/>
        <w:ind w:left="14" w:firstLine="0"/>
        <w:jc w:val="center"/>
      </w:pPr>
      <w:r>
        <w:t xml:space="preserve"> </w:t>
      </w:r>
    </w:p>
    <w:p w14:paraId="75696608" w14:textId="77777777" w:rsidR="00EB6D16" w:rsidRDefault="00000000">
      <w:pPr>
        <w:pStyle w:val="Ttulo2"/>
        <w:ind w:right="49"/>
      </w:pPr>
      <w:r>
        <w:t xml:space="preserve">RUBENS MAGELA DA SILVA </w:t>
      </w:r>
    </w:p>
    <w:p w14:paraId="53B70338" w14:textId="12558203" w:rsidR="009779B1" w:rsidRDefault="00000000">
      <w:pPr>
        <w:pStyle w:val="Ttulo2"/>
        <w:ind w:right="49"/>
      </w:pPr>
      <w:r>
        <w:t xml:space="preserve">Prefeito Municipal de Araxá </w:t>
      </w:r>
    </w:p>
    <w:p w14:paraId="2F035064" w14:textId="77777777" w:rsidR="009779B1" w:rsidRDefault="00000000">
      <w:pPr>
        <w:spacing w:line="259" w:lineRule="auto"/>
        <w:ind w:left="14" w:firstLine="0"/>
        <w:jc w:val="center"/>
      </w:pPr>
      <w:r>
        <w:rPr>
          <w:b/>
        </w:rPr>
        <w:t xml:space="preserve"> </w:t>
      </w:r>
    </w:p>
    <w:p w14:paraId="2D2FC606" w14:textId="77777777" w:rsidR="009779B1" w:rsidRDefault="009779B1">
      <w:pPr>
        <w:sectPr w:rsidR="009779B1">
          <w:pgSz w:w="11906" w:h="16838"/>
          <w:pgMar w:top="956" w:right="1071" w:bottom="726" w:left="1688" w:header="720" w:footer="720" w:gutter="0"/>
          <w:cols w:space="720"/>
        </w:sectPr>
      </w:pPr>
    </w:p>
    <w:p w14:paraId="1CCCA8C7" w14:textId="77777777" w:rsidR="009779B1" w:rsidRDefault="00000000">
      <w:pPr>
        <w:spacing w:line="259" w:lineRule="auto"/>
        <w:ind w:left="-1440" w:right="1046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0D541BFF" wp14:editId="6EC2C07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231" name="Picture 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273908A" w14:textId="77777777" w:rsidR="009779B1" w:rsidRDefault="00000000">
      <w:pPr>
        <w:spacing w:line="259" w:lineRule="auto"/>
        <w:ind w:left="-1440" w:right="1046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405E1289" wp14:editId="73F9D6E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235" name="Picture 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67CEB74" w14:textId="77777777" w:rsidR="009779B1" w:rsidRDefault="00000000">
      <w:pPr>
        <w:spacing w:line="259" w:lineRule="auto"/>
        <w:ind w:left="-1440" w:right="1046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52B73509" wp14:editId="597A8CA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239" name="Picture 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1619B95" w14:textId="77777777" w:rsidR="009779B1" w:rsidRDefault="00000000">
      <w:pPr>
        <w:spacing w:line="259" w:lineRule="auto"/>
        <w:ind w:left="-1440" w:right="1046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4D73FD6D" wp14:editId="75CE0EF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243" name="Picture 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89A5FD2" w14:textId="77777777" w:rsidR="009779B1" w:rsidRDefault="00000000">
      <w:pPr>
        <w:spacing w:line="259" w:lineRule="auto"/>
        <w:ind w:left="-1440" w:right="1046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7D2222A7" wp14:editId="21984E9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247" name="Picture 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779B1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9B1"/>
    <w:rsid w:val="009779B1"/>
    <w:rsid w:val="00A61495"/>
    <w:rsid w:val="00EB6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C5086"/>
  <w15:docId w15:val="{CEAE68A2-0B4B-4915-92EA-F6CCE8026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9" w:lineRule="auto"/>
      <w:ind w:left="24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0" w:line="259" w:lineRule="auto"/>
      <w:ind w:left="24" w:hanging="10"/>
      <w:outlineLvl w:val="0"/>
    </w:pPr>
    <w:rPr>
      <w:rFonts w:ascii="Arial" w:eastAsia="Arial" w:hAnsi="Arial" w:cs="Arial"/>
      <w:color w:val="000000"/>
      <w:sz w:val="36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0" w:line="259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Ttulo1Char">
    <w:name w:val="Título 1 Char"/>
    <w:link w:val="Ttulo1"/>
    <w:rPr>
      <w:rFonts w:ascii="Arial" w:eastAsia="Arial" w:hAnsi="Arial" w:cs="Arial"/>
      <w:color w:val="000000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282</Words>
  <Characters>1529</Characters>
  <Application>Microsoft Office Word</Application>
  <DocSecurity>0</DocSecurity>
  <Lines>12</Lines>
  <Paragraphs>3</Paragraphs>
  <ScaleCrop>false</ScaleCrop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Cintia Alves</dc:creator>
  <cp:keywords/>
  <cp:lastModifiedBy>Cintia Alves</cp:lastModifiedBy>
  <cp:revision>2</cp:revision>
  <dcterms:created xsi:type="dcterms:W3CDTF">2025-06-17T16:59:00Z</dcterms:created>
  <dcterms:modified xsi:type="dcterms:W3CDTF">2025-06-17T16:59:00Z</dcterms:modified>
</cp:coreProperties>
</file>