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89B9" w14:textId="77777777" w:rsidR="004843C6" w:rsidRDefault="00000000">
      <w:pPr>
        <w:spacing w:before="269"/>
        <w:ind w:left="2" w:right="4616"/>
        <w:rPr>
          <w:b/>
          <w:sz w:val="24"/>
        </w:rPr>
      </w:pPr>
      <w:r>
        <w:rPr>
          <w:b/>
          <w:sz w:val="24"/>
        </w:rPr>
        <w:t>Ofício PGM-GAB nº 246/2026. Assunto: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encaminha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lei.</w:t>
      </w:r>
    </w:p>
    <w:p w14:paraId="32E95DE4" w14:textId="77777777" w:rsidR="004843C6" w:rsidRDefault="00000000">
      <w:pPr>
        <w:spacing w:before="276"/>
        <w:ind w:left="5592"/>
        <w:rPr>
          <w:b/>
          <w:sz w:val="24"/>
        </w:rPr>
      </w:pPr>
      <w:r>
        <w:rPr>
          <w:b/>
          <w:sz w:val="24"/>
        </w:rPr>
        <w:t>Araxá,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março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2026.</w:t>
      </w:r>
    </w:p>
    <w:p w14:paraId="3DC3CBF2" w14:textId="77777777" w:rsidR="004843C6" w:rsidRDefault="004843C6">
      <w:pPr>
        <w:pStyle w:val="Corpodetexto"/>
        <w:rPr>
          <w:b/>
        </w:rPr>
      </w:pPr>
    </w:p>
    <w:p w14:paraId="1B73CDC5" w14:textId="77777777" w:rsidR="004843C6" w:rsidRDefault="00000000">
      <w:pPr>
        <w:ind w:left="2"/>
        <w:jc w:val="both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Senhor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14:paraId="44A9C3A6" w14:textId="77777777" w:rsidR="004843C6" w:rsidRDefault="004843C6">
      <w:pPr>
        <w:pStyle w:val="Corpodetexto"/>
        <w:rPr>
          <w:b/>
        </w:rPr>
      </w:pPr>
    </w:p>
    <w:p w14:paraId="3FC3A347" w14:textId="77777777" w:rsidR="004843C6" w:rsidRDefault="004843C6">
      <w:pPr>
        <w:pStyle w:val="Corpodetexto"/>
        <w:spacing w:before="4"/>
        <w:rPr>
          <w:b/>
        </w:rPr>
      </w:pPr>
    </w:p>
    <w:p w14:paraId="4F5BAAD1" w14:textId="77777777" w:rsidR="004843C6" w:rsidRDefault="00000000">
      <w:pPr>
        <w:spacing w:before="1"/>
        <w:ind w:left="2" w:right="137"/>
        <w:jc w:val="both"/>
        <w:rPr>
          <w:sz w:val="24"/>
        </w:rPr>
      </w:pPr>
      <w:r>
        <w:rPr>
          <w:sz w:val="24"/>
        </w:rPr>
        <w:t xml:space="preserve">Encaminho a Vossa Excelência, para apreciação dessa Egrégia Casa Legislativa, o </w:t>
      </w:r>
      <w:r>
        <w:rPr>
          <w:b/>
          <w:sz w:val="24"/>
        </w:rPr>
        <w:t xml:space="preserve">Projeto de Lei </w:t>
      </w:r>
      <w:r>
        <w:rPr>
          <w:sz w:val="24"/>
        </w:rPr>
        <w:t xml:space="preserve">anexo, de iniciativa do Chefe do Poder Executivo Municipal, que </w:t>
      </w:r>
      <w:r>
        <w:rPr>
          <w:b/>
          <w:sz w:val="24"/>
        </w:rPr>
        <w:t>autoriza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especial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R$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1.600.000,00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milhão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seiscentos mil reais)</w:t>
      </w:r>
      <w:r>
        <w:rPr>
          <w:sz w:val="24"/>
        </w:rPr>
        <w:t xml:space="preserve">, destinado à criação de atividade específica para </w:t>
      </w:r>
      <w:r>
        <w:rPr>
          <w:b/>
          <w:sz w:val="24"/>
        </w:rPr>
        <w:t>“Ampliação e Reforma da UPA Central”</w:t>
      </w:r>
      <w:r>
        <w:rPr>
          <w:sz w:val="24"/>
        </w:rPr>
        <w:t xml:space="preserve">, no âmbito do </w:t>
      </w:r>
      <w:r>
        <w:rPr>
          <w:b/>
          <w:sz w:val="24"/>
        </w:rPr>
        <w:t>Fundo Municipal de Saúde</w:t>
      </w:r>
      <w:r>
        <w:rPr>
          <w:sz w:val="24"/>
        </w:rPr>
        <w:t>.</w:t>
      </w:r>
    </w:p>
    <w:p w14:paraId="0AB4ED78" w14:textId="77777777" w:rsidR="004843C6" w:rsidRDefault="004843C6">
      <w:pPr>
        <w:pStyle w:val="Corpodetexto"/>
        <w:spacing w:before="3"/>
      </w:pPr>
    </w:p>
    <w:p w14:paraId="5A06CA64" w14:textId="77777777" w:rsidR="004843C6" w:rsidRDefault="00000000">
      <w:pPr>
        <w:pStyle w:val="Corpodetexto"/>
        <w:ind w:left="2" w:right="139"/>
        <w:jc w:val="both"/>
      </w:pPr>
      <w:r>
        <w:t xml:space="preserve">A proposição reveste-se de caráter </w:t>
      </w:r>
      <w:r>
        <w:rPr>
          <w:b/>
        </w:rPr>
        <w:t>técnico-orçamentário</w:t>
      </w:r>
      <w:r>
        <w:t xml:space="preserve">, voltado a conferir suporte legal à execução regular do investimento público, com expressa indicação da respectiva cobertura financeira, nos termos do Projeto: </w:t>
      </w:r>
      <w:r>
        <w:rPr>
          <w:b/>
        </w:rPr>
        <w:t xml:space="preserve">excesso de arrecadação </w:t>
      </w:r>
      <w:r>
        <w:t>(Transferência Especial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União)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b/>
        </w:rPr>
        <w:t>anulação</w:t>
      </w:r>
      <w:r>
        <w:rPr>
          <w:b/>
          <w:spacing w:val="-2"/>
        </w:rPr>
        <w:t xml:space="preserve"> </w:t>
      </w:r>
      <w:r>
        <w:rPr>
          <w:b/>
        </w:rPr>
        <w:t xml:space="preserve">parcial </w:t>
      </w:r>
      <w:r>
        <w:t>de</w:t>
      </w:r>
      <w:r>
        <w:rPr>
          <w:spacing w:val="-2"/>
        </w:rPr>
        <w:t xml:space="preserve"> </w:t>
      </w:r>
      <w:r>
        <w:t>dotação orçamentária</w:t>
      </w:r>
      <w:r>
        <w:rPr>
          <w:spacing w:val="-2"/>
        </w:rPr>
        <w:t xml:space="preserve"> </w:t>
      </w:r>
      <w:r>
        <w:t>indicada,</w:t>
      </w:r>
      <w:r>
        <w:rPr>
          <w:spacing w:val="-1"/>
        </w:rPr>
        <w:t xml:space="preserve"> </w:t>
      </w:r>
      <w:r>
        <w:t>observadas as normas de regência e a preservação do equilíbrio orçamentário.</w:t>
      </w:r>
    </w:p>
    <w:p w14:paraId="518F4833" w14:textId="77777777" w:rsidR="004843C6" w:rsidRDefault="004843C6">
      <w:pPr>
        <w:pStyle w:val="Corpodetexto"/>
        <w:spacing w:before="4"/>
      </w:pPr>
    </w:p>
    <w:p w14:paraId="00D1BF9F" w14:textId="77777777" w:rsidR="004843C6" w:rsidRDefault="00000000">
      <w:pPr>
        <w:pStyle w:val="Corpodetexto"/>
        <w:spacing w:before="1"/>
        <w:ind w:left="2" w:right="141"/>
        <w:jc w:val="both"/>
      </w:pPr>
      <w:r>
        <w:t xml:space="preserve">Diante da relevância pública da matéria e da necessidade de assegurar a adequada implementação do objeto, solicito a regular tramitação e apreciação do Projeto, renovando a Vossa Excelência e aos Ilustres Pares protestos de elevada estima e </w:t>
      </w:r>
      <w:r>
        <w:rPr>
          <w:spacing w:val="-2"/>
        </w:rPr>
        <w:t>consideração.</w:t>
      </w:r>
    </w:p>
    <w:p w14:paraId="09B0EA3E" w14:textId="77777777" w:rsidR="004843C6" w:rsidRDefault="004843C6">
      <w:pPr>
        <w:pStyle w:val="Corpodetexto"/>
        <w:spacing w:before="5"/>
        <w:rPr>
          <w:sz w:val="16"/>
        </w:rPr>
      </w:pPr>
    </w:p>
    <w:p w14:paraId="6316F7D5" w14:textId="77777777" w:rsidR="004843C6" w:rsidRDefault="004843C6">
      <w:pPr>
        <w:pStyle w:val="Corpodetexto"/>
        <w:rPr>
          <w:sz w:val="16"/>
        </w:rPr>
        <w:sectPr w:rsidR="004843C6">
          <w:headerReference w:type="default" r:id="rId6"/>
          <w:type w:val="continuous"/>
          <w:pgSz w:w="11910" w:h="16840"/>
          <w:pgMar w:top="2000" w:right="1559" w:bottom="280" w:left="1700" w:header="708" w:footer="0" w:gutter="0"/>
          <w:pgNumType w:start="1"/>
          <w:cols w:space="720"/>
        </w:sectPr>
      </w:pPr>
    </w:p>
    <w:p w14:paraId="032E8B46" w14:textId="77777777" w:rsidR="004843C6" w:rsidRDefault="00000000">
      <w:pPr>
        <w:pStyle w:val="Corpodetexto"/>
        <w:spacing w:before="90"/>
        <w:ind w:left="2"/>
        <w:rPr>
          <w:b/>
        </w:rPr>
      </w:pPr>
      <w:r>
        <w:rPr>
          <w:spacing w:val="-2"/>
        </w:rPr>
        <w:t>Atenciosamente</w:t>
      </w:r>
      <w:r>
        <w:rPr>
          <w:b/>
          <w:spacing w:val="-2"/>
        </w:rPr>
        <w:t>,</w:t>
      </w:r>
    </w:p>
    <w:p w14:paraId="2BA1B2FB" w14:textId="77777777" w:rsidR="004843C6" w:rsidRDefault="00000000">
      <w:pPr>
        <w:rPr>
          <w:b/>
          <w:sz w:val="12"/>
        </w:rPr>
      </w:pPr>
      <w:r>
        <w:br w:type="column"/>
      </w:r>
    </w:p>
    <w:p w14:paraId="755C03A6" w14:textId="77777777" w:rsidR="004843C6" w:rsidRDefault="004843C6">
      <w:pPr>
        <w:pStyle w:val="Corpodetexto"/>
        <w:rPr>
          <w:b/>
          <w:sz w:val="12"/>
        </w:rPr>
      </w:pPr>
    </w:p>
    <w:p w14:paraId="6604FE8C" w14:textId="77777777" w:rsidR="004843C6" w:rsidRDefault="004843C6">
      <w:pPr>
        <w:pStyle w:val="Corpodetexto"/>
        <w:spacing w:before="79"/>
        <w:rPr>
          <w:b/>
          <w:sz w:val="12"/>
        </w:rPr>
      </w:pPr>
    </w:p>
    <w:p w14:paraId="68A63BD1" w14:textId="77777777" w:rsidR="004843C6" w:rsidRDefault="00000000">
      <w:pPr>
        <w:spacing w:line="254" w:lineRule="auto"/>
        <w:ind w:left="2"/>
        <w:rPr>
          <w:rFonts w:ascii="Trebuchet MS"/>
          <w:sz w:val="12"/>
        </w:rPr>
      </w:pPr>
      <w:r>
        <w:rPr>
          <w:rFonts w:ascii="Trebuchet MS"/>
          <w:sz w:val="12"/>
        </w:rPr>
        <w:t>RUBENS</w:t>
      </w:r>
      <w:r>
        <w:rPr>
          <w:rFonts w:ascii="Trebuchet MS"/>
          <w:spacing w:val="-11"/>
          <w:sz w:val="12"/>
        </w:rPr>
        <w:t xml:space="preserve"> </w:t>
      </w:r>
      <w:r>
        <w:rPr>
          <w:rFonts w:ascii="Trebuchet MS"/>
          <w:sz w:val="12"/>
        </w:rPr>
        <w:t>MAGELA</w:t>
      </w:r>
      <w:r>
        <w:rPr>
          <w:rFonts w:ascii="Trebuchet MS"/>
          <w:spacing w:val="-11"/>
          <w:sz w:val="12"/>
        </w:rPr>
        <w:t xml:space="preserve"> </w:t>
      </w:r>
      <w:r>
        <w:rPr>
          <w:rFonts w:ascii="Trebuchet MS"/>
          <w:sz w:val="12"/>
        </w:rPr>
        <w:t>DA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pacing w:val="-2"/>
          <w:sz w:val="12"/>
        </w:rPr>
        <w:t>SILVA:00272519693</w:t>
      </w:r>
    </w:p>
    <w:p w14:paraId="4C519D89" w14:textId="77777777" w:rsidR="004843C6" w:rsidRDefault="00000000">
      <w:pPr>
        <w:rPr>
          <w:rFonts w:ascii="Trebuchet MS"/>
          <w:sz w:val="8"/>
        </w:rPr>
      </w:pPr>
      <w:r>
        <w:br w:type="column"/>
      </w:r>
    </w:p>
    <w:p w14:paraId="72157E16" w14:textId="77777777" w:rsidR="004843C6" w:rsidRDefault="004843C6">
      <w:pPr>
        <w:pStyle w:val="Corpodetexto"/>
        <w:rPr>
          <w:rFonts w:ascii="Trebuchet MS"/>
          <w:sz w:val="8"/>
        </w:rPr>
      </w:pPr>
    </w:p>
    <w:p w14:paraId="3D9312B8" w14:textId="77777777" w:rsidR="004843C6" w:rsidRDefault="004843C6">
      <w:pPr>
        <w:pStyle w:val="Corpodetexto"/>
        <w:rPr>
          <w:rFonts w:ascii="Trebuchet MS"/>
          <w:sz w:val="8"/>
        </w:rPr>
      </w:pPr>
    </w:p>
    <w:p w14:paraId="4E41F914" w14:textId="77777777" w:rsidR="004843C6" w:rsidRDefault="004843C6">
      <w:pPr>
        <w:pStyle w:val="Corpodetexto"/>
        <w:rPr>
          <w:rFonts w:ascii="Trebuchet MS"/>
          <w:sz w:val="8"/>
        </w:rPr>
      </w:pPr>
    </w:p>
    <w:p w14:paraId="53FD651B" w14:textId="77777777" w:rsidR="004843C6" w:rsidRDefault="004843C6">
      <w:pPr>
        <w:pStyle w:val="Corpodetexto"/>
        <w:spacing w:before="28"/>
        <w:rPr>
          <w:rFonts w:ascii="Trebuchet MS"/>
          <w:sz w:val="8"/>
        </w:rPr>
      </w:pPr>
    </w:p>
    <w:p w14:paraId="3B1CABC7" w14:textId="77777777" w:rsidR="004843C6" w:rsidRDefault="00000000">
      <w:pPr>
        <w:spacing w:line="259" w:lineRule="auto"/>
        <w:ind w:left="2" w:right="3064"/>
        <w:rPr>
          <w:rFonts w:ascii="Trebuchet MS"/>
          <w:sz w:val="8"/>
        </w:rPr>
      </w:pPr>
      <w:r>
        <w:rPr>
          <w:rFonts w:ascii="Trebuchet MS"/>
          <w:sz w:val="8"/>
        </w:rPr>
        <w:t>Assinado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de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forma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digital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por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RUBENS</w:t>
      </w:r>
      <w:r>
        <w:rPr>
          <w:rFonts w:ascii="Trebuchet MS"/>
          <w:spacing w:val="40"/>
          <w:sz w:val="8"/>
        </w:rPr>
        <w:t xml:space="preserve"> </w:t>
      </w:r>
      <w:r>
        <w:rPr>
          <w:rFonts w:ascii="Trebuchet MS"/>
          <w:sz w:val="8"/>
        </w:rPr>
        <w:t>MAGELA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DA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SILVA:00272519693</w:t>
      </w:r>
      <w:r>
        <w:rPr>
          <w:rFonts w:ascii="Trebuchet MS"/>
          <w:spacing w:val="40"/>
          <w:sz w:val="8"/>
        </w:rPr>
        <w:t xml:space="preserve"> </w:t>
      </w:r>
      <w:r>
        <w:rPr>
          <w:rFonts w:ascii="Trebuchet MS"/>
          <w:sz w:val="8"/>
        </w:rPr>
        <w:t>Dados:</w:t>
      </w:r>
      <w:r>
        <w:rPr>
          <w:rFonts w:ascii="Trebuchet MS"/>
          <w:spacing w:val="-4"/>
          <w:sz w:val="8"/>
        </w:rPr>
        <w:t xml:space="preserve"> </w:t>
      </w:r>
      <w:r>
        <w:rPr>
          <w:rFonts w:ascii="Trebuchet MS"/>
          <w:sz w:val="8"/>
        </w:rPr>
        <w:t>2026.03.17</w:t>
      </w:r>
      <w:r>
        <w:rPr>
          <w:rFonts w:ascii="Trebuchet MS"/>
          <w:spacing w:val="-4"/>
          <w:sz w:val="8"/>
        </w:rPr>
        <w:t xml:space="preserve"> </w:t>
      </w:r>
      <w:r>
        <w:rPr>
          <w:rFonts w:ascii="Trebuchet MS"/>
          <w:sz w:val="8"/>
        </w:rPr>
        <w:t>14:21:41</w:t>
      </w:r>
      <w:r>
        <w:rPr>
          <w:rFonts w:ascii="Trebuchet MS"/>
          <w:spacing w:val="-4"/>
          <w:sz w:val="8"/>
        </w:rPr>
        <w:t xml:space="preserve"> </w:t>
      </w:r>
      <w:r>
        <w:rPr>
          <w:rFonts w:ascii="Trebuchet MS"/>
          <w:sz w:val="8"/>
        </w:rPr>
        <w:t>-03'00'</w:t>
      </w:r>
    </w:p>
    <w:p w14:paraId="55F6CB81" w14:textId="77777777" w:rsidR="004843C6" w:rsidRDefault="004843C6">
      <w:pPr>
        <w:spacing w:line="259" w:lineRule="auto"/>
        <w:rPr>
          <w:rFonts w:ascii="Trebuchet MS"/>
          <w:sz w:val="8"/>
        </w:rPr>
        <w:sectPr w:rsidR="004843C6">
          <w:type w:val="continuous"/>
          <w:pgSz w:w="11910" w:h="16840"/>
          <w:pgMar w:top="2000" w:right="1559" w:bottom="280" w:left="1700" w:header="708" w:footer="0" w:gutter="0"/>
          <w:cols w:num="3" w:space="720" w:equalWidth="0">
            <w:col w:w="1606" w:space="1127"/>
            <w:col w:w="1071" w:space="447"/>
            <w:col w:w="4400"/>
          </w:cols>
        </w:sectPr>
      </w:pPr>
    </w:p>
    <w:p w14:paraId="77EA0860" w14:textId="77777777" w:rsidR="004843C6" w:rsidRDefault="00000000">
      <w:pPr>
        <w:spacing w:before="129"/>
        <w:ind w:left="5" w:right="140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533568" behindDoc="1" locked="0" layoutInCell="1" allowOverlap="1" wp14:anchorId="6F8B6DFE" wp14:editId="5307A2E2">
            <wp:simplePos x="0" y="0"/>
            <wp:positionH relativeFrom="page">
              <wp:posOffset>3665210</wp:posOffset>
            </wp:positionH>
            <wp:positionV relativeFrom="paragraph">
              <wp:posOffset>-189437</wp:posOffset>
            </wp:positionV>
            <wp:extent cx="193284" cy="19408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84" cy="194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RUBENS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68503605" w14:textId="77777777" w:rsidR="004843C6" w:rsidRDefault="00000000">
      <w:pPr>
        <w:ind w:right="140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Araxá</w:t>
      </w:r>
    </w:p>
    <w:p w14:paraId="6835546D" w14:textId="77777777" w:rsidR="004843C6" w:rsidRDefault="004843C6">
      <w:pPr>
        <w:pStyle w:val="Corpodetexto"/>
        <w:rPr>
          <w:b/>
        </w:rPr>
      </w:pPr>
    </w:p>
    <w:p w14:paraId="60F4C80A" w14:textId="77777777" w:rsidR="004843C6" w:rsidRDefault="004843C6">
      <w:pPr>
        <w:pStyle w:val="Corpodetexto"/>
        <w:rPr>
          <w:b/>
        </w:rPr>
      </w:pPr>
    </w:p>
    <w:p w14:paraId="29AB1DCC" w14:textId="77777777" w:rsidR="004843C6" w:rsidRDefault="004843C6">
      <w:pPr>
        <w:pStyle w:val="Corpodetexto"/>
        <w:rPr>
          <w:b/>
        </w:rPr>
      </w:pPr>
    </w:p>
    <w:p w14:paraId="24A2DFBF" w14:textId="77777777" w:rsidR="004843C6" w:rsidRDefault="004843C6">
      <w:pPr>
        <w:pStyle w:val="Corpodetexto"/>
        <w:rPr>
          <w:b/>
        </w:rPr>
      </w:pPr>
    </w:p>
    <w:p w14:paraId="176E648D" w14:textId="77777777" w:rsidR="004843C6" w:rsidRDefault="004843C6">
      <w:pPr>
        <w:pStyle w:val="Corpodetexto"/>
        <w:rPr>
          <w:b/>
        </w:rPr>
      </w:pPr>
    </w:p>
    <w:p w14:paraId="0114379D" w14:textId="77777777" w:rsidR="004843C6" w:rsidRDefault="00000000">
      <w:pPr>
        <w:ind w:left="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Sr.</w:t>
      </w:r>
    </w:p>
    <w:p w14:paraId="7FA632F6" w14:textId="77777777" w:rsidR="004843C6" w:rsidRDefault="00000000">
      <w:pPr>
        <w:ind w:left="2"/>
        <w:rPr>
          <w:b/>
          <w:sz w:val="24"/>
        </w:rPr>
      </w:pPr>
      <w:r>
        <w:rPr>
          <w:b/>
          <w:sz w:val="24"/>
        </w:rPr>
        <w:t>Raphael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Oliveira</w:t>
      </w:r>
    </w:p>
    <w:p w14:paraId="25FDF8A9" w14:textId="77777777" w:rsidR="004843C6" w:rsidRDefault="00000000">
      <w:pPr>
        <w:ind w:left="2" w:right="2942"/>
        <w:rPr>
          <w:b/>
          <w:sz w:val="24"/>
        </w:rPr>
      </w:pPr>
      <w:r>
        <w:rPr>
          <w:b/>
          <w:sz w:val="24"/>
        </w:rPr>
        <w:t>D.D.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 xml:space="preserve">Araxá. </w:t>
      </w:r>
      <w:r>
        <w:rPr>
          <w:b/>
          <w:spacing w:val="-2"/>
          <w:sz w:val="24"/>
          <w:u w:val="single"/>
        </w:rPr>
        <w:t>NESTA</w:t>
      </w:r>
    </w:p>
    <w:p w14:paraId="1B3942FD" w14:textId="77777777" w:rsidR="004843C6" w:rsidRDefault="004843C6">
      <w:pPr>
        <w:rPr>
          <w:b/>
          <w:sz w:val="24"/>
        </w:rPr>
        <w:sectPr w:rsidR="004843C6">
          <w:type w:val="continuous"/>
          <w:pgSz w:w="11910" w:h="16840"/>
          <w:pgMar w:top="2000" w:right="1559" w:bottom="280" w:left="1700" w:header="708" w:footer="0" w:gutter="0"/>
          <w:cols w:space="720"/>
        </w:sectPr>
      </w:pPr>
    </w:p>
    <w:p w14:paraId="7ECBA458" w14:textId="77777777" w:rsidR="004843C6" w:rsidRDefault="004843C6">
      <w:pPr>
        <w:pStyle w:val="Corpodetexto"/>
        <w:spacing w:before="268"/>
        <w:rPr>
          <w:b/>
        </w:rPr>
      </w:pPr>
    </w:p>
    <w:p w14:paraId="656CCC43" w14:textId="2D9FB28A" w:rsidR="004843C6" w:rsidRDefault="00000000">
      <w:pPr>
        <w:spacing w:before="1"/>
        <w:ind w:left="4" w:right="140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 w:rsidR="00511ECD">
        <w:rPr>
          <w:b/>
          <w:spacing w:val="-2"/>
          <w:sz w:val="24"/>
        </w:rPr>
        <w:t>45</w:t>
      </w:r>
      <w:r>
        <w:rPr>
          <w:b/>
          <w:spacing w:val="-2"/>
          <w:sz w:val="24"/>
        </w:rPr>
        <w:t>/2026</w:t>
      </w:r>
    </w:p>
    <w:p w14:paraId="19E50FC4" w14:textId="77777777" w:rsidR="004843C6" w:rsidRDefault="004843C6">
      <w:pPr>
        <w:pStyle w:val="Corpodetexto"/>
        <w:rPr>
          <w:b/>
        </w:rPr>
      </w:pPr>
    </w:p>
    <w:p w14:paraId="039A9B7D" w14:textId="77777777" w:rsidR="004843C6" w:rsidRDefault="004843C6">
      <w:pPr>
        <w:pStyle w:val="Corpodetexto"/>
        <w:rPr>
          <w:b/>
        </w:rPr>
      </w:pPr>
    </w:p>
    <w:p w14:paraId="5D4BB03F" w14:textId="77777777" w:rsidR="004843C6" w:rsidRDefault="00000000">
      <w:pPr>
        <w:ind w:left="3689"/>
        <w:rPr>
          <w:b/>
          <w:sz w:val="24"/>
        </w:rPr>
      </w:pPr>
      <w:r>
        <w:rPr>
          <w:b/>
          <w:sz w:val="24"/>
        </w:rPr>
        <w:t>Autoriza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dá outras providências.</w:t>
      </w:r>
    </w:p>
    <w:p w14:paraId="3BB556AD" w14:textId="77777777" w:rsidR="004843C6" w:rsidRDefault="004843C6">
      <w:pPr>
        <w:pStyle w:val="Corpodetexto"/>
        <w:rPr>
          <w:b/>
        </w:rPr>
      </w:pPr>
    </w:p>
    <w:p w14:paraId="36CAF301" w14:textId="77777777" w:rsidR="004843C6" w:rsidRDefault="004843C6">
      <w:pPr>
        <w:pStyle w:val="Corpodetexto"/>
        <w:rPr>
          <w:b/>
        </w:rPr>
      </w:pPr>
    </w:p>
    <w:p w14:paraId="22D94422" w14:textId="77777777" w:rsidR="004843C6" w:rsidRDefault="00000000">
      <w:pPr>
        <w:ind w:left="2" w:right="141" w:firstLine="707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CAMARA MUNICIPAL DE ARAXÁ</w:t>
      </w:r>
      <w:r>
        <w:rPr>
          <w:sz w:val="24"/>
        </w:rPr>
        <w:t>, com a graça de Deus aprova e eu, Prefeito, sanciono e promulgo a seguinte Lei:</w:t>
      </w:r>
    </w:p>
    <w:p w14:paraId="04178CDE" w14:textId="77777777" w:rsidR="004843C6" w:rsidRDefault="004843C6">
      <w:pPr>
        <w:pStyle w:val="Corpodetexto"/>
      </w:pPr>
    </w:p>
    <w:p w14:paraId="1683E330" w14:textId="77777777" w:rsidR="004843C6" w:rsidRDefault="00000000">
      <w:pPr>
        <w:pStyle w:val="Corpodetexto"/>
        <w:ind w:left="2" w:right="125" w:firstLine="707"/>
        <w:jc w:val="both"/>
        <w:rPr>
          <w:b/>
        </w:rPr>
      </w:pPr>
      <w:r>
        <w:rPr>
          <w:b/>
        </w:rPr>
        <w:t xml:space="preserve">Art. 1º. </w:t>
      </w:r>
      <w:r>
        <w:t>Fica autorizado a abertura de crédito especial no orçamento vigente do Fundo Municipal de Saúde, no valor de até R$ 1.600.000,00 (um milhão e seiscentos</w:t>
      </w:r>
      <w:r>
        <w:rPr>
          <w:spacing w:val="40"/>
        </w:rPr>
        <w:t xml:space="preserve"> </w:t>
      </w:r>
      <w:r>
        <w:t xml:space="preserve">mil reais) visando à criação da seguinte atividade: </w:t>
      </w:r>
      <w:r>
        <w:rPr>
          <w:b/>
        </w:rPr>
        <w:t>AMPLIAÇÃO E REFORMA DA UPA</w:t>
      </w:r>
      <w:r>
        <w:rPr>
          <w:b/>
          <w:spacing w:val="-7"/>
        </w:rPr>
        <w:t xml:space="preserve"> </w:t>
      </w:r>
      <w:r>
        <w:rPr>
          <w:b/>
        </w:rPr>
        <w:t>CENTRAL</w:t>
      </w:r>
    </w:p>
    <w:p w14:paraId="5CAF674D" w14:textId="77777777" w:rsidR="004843C6" w:rsidRDefault="004843C6">
      <w:pPr>
        <w:pStyle w:val="Corpodetexto"/>
        <w:spacing w:before="156"/>
        <w:rPr>
          <w:b/>
        </w:rPr>
      </w:pPr>
    </w:p>
    <w:p w14:paraId="501ADE05" w14:textId="77777777" w:rsidR="004843C6" w:rsidRDefault="00000000">
      <w:pPr>
        <w:pStyle w:val="Corpodetexto"/>
        <w:spacing w:before="1"/>
        <w:ind w:left="2" w:right="137" w:firstLine="707"/>
        <w:jc w:val="both"/>
      </w:pPr>
      <w:r>
        <w:rPr>
          <w:b/>
        </w:rPr>
        <w:t>Parágrafo único</w:t>
      </w:r>
      <w:r>
        <w:t xml:space="preserve">. Para fazer face ao crédito autorizado no </w:t>
      </w:r>
      <w:r>
        <w:rPr>
          <w:i/>
        </w:rPr>
        <w:t xml:space="preserve">caput </w:t>
      </w:r>
      <w:r>
        <w:t>utilizar-se-ão recursos</w:t>
      </w:r>
      <w:r>
        <w:rPr>
          <w:spacing w:val="-1"/>
        </w:rPr>
        <w:t xml:space="preserve"> </w:t>
      </w:r>
      <w:r>
        <w:t>proveniente ao</w:t>
      </w:r>
      <w:r>
        <w:rPr>
          <w:spacing w:val="1"/>
        </w:rPr>
        <w:t xml:space="preserve"> </w:t>
      </w:r>
      <w:r>
        <w:t>excesso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arrecadação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fonte</w:t>
      </w:r>
      <w:r>
        <w:rPr>
          <w:spacing w:val="-1"/>
        </w:rPr>
        <w:t xml:space="preserve"> </w:t>
      </w:r>
      <w:r>
        <w:t>de recursos 01.0706</w:t>
      </w:r>
      <w:r>
        <w:rPr>
          <w:spacing w:val="1"/>
        </w:rPr>
        <w:t xml:space="preserve"> </w:t>
      </w:r>
      <w:r>
        <w:t>0000</w:t>
      </w:r>
      <w:r>
        <w:rPr>
          <w:spacing w:val="1"/>
        </w:rPr>
        <w:t xml:space="preserve"> </w:t>
      </w:r>
      <w:r>
        <w:rPr>
          <w:spacing w:val="-4"/>
        </w:rPr>
        <w:t>0000</w:t>
      </w:r>
    </w:p>
    <w:p w14:paraId="31C458FB" w14:textId="77777777" w:rsidR="004843C6" w:rsidRDefault="00000000">
      <w:pPr>
        <w:pStyle w:val="Corpodetexto"/>
        <w:ind w:left="2" w:right="136"/>
        <w:jc w:val="both"/>
        <w:rPr>
          <w:sz w:val="26"/>
        </w:rPr>
      </w:pPr>
      <w:r>
        <w:t>- Transferência Especial da União no valor de até R$ 990.000,00 (novecentos e noventa mil reais) e a anulação parcial da dotação 513, fonte de recursos 01 0500 0000 0000 – recursos</w:t>
      </w:r>
      <w:r>
        <w:rPr>
          <w:spacing w:val="-1"/>
        </w:rPr>
        <w:t xml:space="preserve"> </w:t>
      </w:r>
      <w:r>
        <w:t>não vinculados de</w:t>
      </w:r>
      <w:r>
        <w:rPr>
          <w:spacing w:val="-1"/>
        </w:rPr>
        <w:t xml:space="preserve"> </w:t>
      </w:r>
      <w:r>
        <w:t xml:space="preserve">impostos, no valor de até </w:t>
      </w:r>
      <w:r>
        <w:rPr>
          <w:sz w:val="26"/>
        </w:rPr>
        <w:t>R$</w:t>
      </w:r>
      <w:r>
        <w:rPr>
          <w:spacing w:val="-1"/>
          <w:sz w:val="26"/>
        </w:rPr>
        <w:t xml:space="preserve"> </w:t>
      </w:r>
      <w:r>
        <w:rPr>
          <w:sz w:val="26"/>
        </w:rPr>
        <w:t>610.000,00</w:t>
      </w:r>
      <w:r>
        <w:rPr>
          <w:spacing w:val="-1"/>
          <w:sz w:val="26"/>
        </w:rPr>
        <w:t xml:space="preserve"> </w:t>
      </w:r>
      <w:r>
        <w:rPr>
          <w:sz w:val="26"/>
        </w:rPr>
        <w:t>(seiscentos e dez mil reais).</w:t>
      </w:r>
    </w:p>
    <w:p w14:paraId="549675FD" w14:textId="77777777" w:rsidR="004843C6" w:rsidRDefault="004843C6">
      <w:pPr>
        <w:pStyle w:val="Corpodetexto"/>
      </w:pPr>
    </w:p>
    <w:p w14:paraId="2B395ED3" w14:textId="77777777" w:rsidR="004843C6" w:rsidRDefault="004843C6">
      <w:pPr>
        <w:pStyle w:val="Corpodetexto"/>
      </w:pPr>
    </w:p>
    <w:p w14:paraId="52F79E6A" w14:textId="77777777" w:rsidR="004843C6" w:rsidRDefault="00000000">
      <w:pPr>
        <w:pStyle w:val="Corpodetexto"/>
        <w:ind w:left="710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2º.</w:t>
      </w:r>
      <w:r>
        <w:rPr>
          <w:b/>
          <w:spacing w:val="-1"/>
        </w:rPr>
        <w:t xml:space="preserve"> </w:t>
      </w:r>
      <w:r>
        <w:t>Esta Lei entra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na</w:t>
      </w:r>
      <w:r>
        <w:rPr>
          <w:spacing w:val="-1"/>
        </w:rPr>
        <w:t xml:space="preserve"> </w:t>
      </w:r>
      <w:r>
        <w:t>data da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00853994" w14:textId="77777777" w:rsidR="004843C6" w:rsidRDefault="004843C6">
      <w:pPr>
        <w:pStyle w:val="Corpodetexto"/>
      </w:pPr>
    </w:p>
    <w:p w14:paraId="11FE99EA" w14:textId="77777777" w:rsidR="004843C6" w:rsidRDefault="00000000">
      <w:pPr>
        <w:pStyle w:val="Corpodetexto"/>
        <w:ind w:left="3401"/>
      </w:pP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Araxá,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6F6373DB" w14:textId="77777777" w:rsidR="004843C6" w:rsidRDefault="004843C6">
      <w:pPr>
        <w:pStyle w:val="Corpodetexto"/>
        <w:rPr>
          <w:sz w:val="6"/>
        </w:rPr>
      </w:pPr>
    </w:p>
    <w:p w14:paraId="556099B2" w14:textId="77777777" w:rsidR="004843C6" w:rsidRDefault="004843C6">
      <w:pPr>
        <w:pStyle w:val="Corpodetexto"/>
        <w:rPr>
          <w:sz w:val="6"/>
        </w:rPr>
      </w:pPr>
    </w:p>
    <w:p w14:paraId="75F530EE" w14:textId="77777777" w:rsidR="004843C6" w:rsidRDefault="004843C6">
      <w:pPr>
        <w:pStyle w:val="Corpodetexto"/>
        <w:spacing w:before="8"/>
        <w:rPr>
          <w:sz w:val="6"/>
        </w:rPr>
      </w:pPr>
    </w:p>
    <w:p w14:paraId="5A63108C" w14:textId="77777777" w:rsidR="004843C6" w:rsidRDefault="00000000">
      <w:pPr>
        <w:spacing w:line="65" w:lineRule="exact"/>
        <w:ind w:left="4236"/>
        <w:rPr>
          <w:rFonts w:ascii="Trebuchet MS"/>
          <w:sz w:val="6"/>
        </w:rPr>
      </w:pPr>
      <w:r>
        <w:rPr>
          <w:rFonts w:ascii="Trebuchet MS"/>
          <w:noProof/>
          <w:sz w:val="6"/>
        </w:rPr>
        <w:drawing>
          <wp:anchor distT="0" distB="0" distL="0" distR="0" simplePos="0" relativeHeight="487534080" behindDoc="1" locked="0" layoutInCell="1" allowOverlap="1" wp14:anchorId="67008A72" wp14:editId="1ACC2928">
            <wp:simplePos x="0" y="0"/>
            <wp:positionH relativeFrom="page">
              <wp:posOffset>3684749</wp:posOffset>
            </wp:positionH>
            <wp:positionV relativeFrom="paragraph">
              <wp:posOffset>4351</wp:posOffset>
            </wp:positionV>
            <wp:extent cx="133703" cy="13424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03" cy="134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0"/>
          <w:sz w:val="6"/>
        </w:rPr>
        <w:t>Assinado</w:t>
      </w:r>
      <w:r>
        <w:rPr>
          <w:rFonts w:ascii="Trebuchet MS"/>
          <w:spacing w:val="1"/>
          <w:sz w:val="6"/>
        </w:rPr>
        <w:t xml:space="preserve"> </w:t>
      </w:r>
      <w:r>
        <w:rPr>
          <w:rFonts w:ascii="Trebuchet MS"/>
          <w:w w:val="90"/>
          <w:sz w:val="6"/>
        </w:rPr>
        <w:t>de</w:t>
      </w:r>
      <w:r>
        <w:rPr>
          <w:rFonts w:ascii="Trebuchet MS"/>
          <w:spacing w:val="1"/>
          <w:sz w:val="6"/>
        </w:rPr>
        <w:t xml:space="preserve"> </w:t>
      </w:r>
      <w:r>
        <w:rPr>
          <w:rFonts w:ascii="Trebuchet MS"/>
          <w:w w:val="90"/>
          <w:sz w:val="6"/>
        </w:rPr>
        <w:t>forma</w:t>
      </w:r>
      <w:r>
        <w:rPr>
          <w:rFonts w:ascii="Trebuchet MS"/>
          <w:spacing w:val="1"/>
          <w:sz w:val="6"/>
        </w:rPr>
        <w:t xml:space="preserve"> </w:t>
      </w:r>
      <w:r>
        <w:rPr>
          <w:rFonts w:ascii="Trebuchet MS"/>
          <w:w w:val="90"/>
          <w:sz w:val="6"/>
        </w:rPr>
        <w:t>digital</w:t>
      </w:r>
      <w:r>
        <w:rPr>
          <w:rFonts w:ascii="Trebuchet MS"/>
          <w:spacing w:val="1"/>
          <w:sz w:val="6"/>
        </w:rPr>
        <w:t xml:space="preserve"> </w:t>
      </w:r>
      <w:r>
        <w:rPr>
          <w:rFonts w:ascii="Trebuchet MS"/>
          <w:w w:val="90"/>
          <w:sz w:val="6"/>
        </w:rPr>
        <w:t>por</w:t>
      </w:r>
      <w:r>
        <w:rPr>
          <w:rFonts w:ascii="Trebuchet MS"/>
          <w:spacing w:val="1"/>
          <w:sz w:val="6"/>
        </w:rPr>
        <w:t xml:space="preserve"> </w:t>
      </w:r>
      <w:r>
        <w:rPr>
          <w:rFonts w:ascii="Trebuchet MS"/>
          <w:w w:val="90"/>
          <w:sz w:val="6"/>
        </w:rPr>
        <w:t>RUBENS</w:t>
      </w:r>
      <w:r>
        <w:rPr>
          <w:rFonts w:ascii="Trebuchet MS"/>
          <w:spacing w:val="2"/>
          <w:sz w:val="6"/>
        </w:rPr>
        <w:t xml:space="preserve"> </w:t>
      </w:r>
      <w:r>
        <w:rPr>
          <w:rFonts w:ascii="Trebuchet MS"/>
          <w:w w:val="90"/>
          <w:sz w:val="6"/>
        </w:rPr>
        <w:t>MAGELA</w:t>
      </w:r>
      <w:r>
        <w:rPr>
          <w:rFonts w:ascii="Trebuchet MS"/>
          <w:spacing w:val="1"/>
          <w:sz w:val="6"/>
        </w:rPr>
        <w:t xml:space="preserve"> </w:t>
      </w:r>
      <w:r>
        <w:rPr>
          <w:rFonts w:ascii="Trebuchet MS"/>
          <w:spacing w:val="-5"/>
          <w:w w:val="90"/>
          <w:sz w:val="6"/>
        </w:rPr>
        <w:t>DA</w:t>
      </w:r>
    </w:p>
    <w:p w14:paraId="257EAEE4" w14:textId="77777777" w:rsidR="004843C6" w:rsidRDefault="00000000">
      <w:pPr>
        <w:spacing w:line="82" w:lineRule="exact"/>
        <w:ind w:left="2724"/>
        <w:rPr>
          <w:rFonts w:ascii="Trebuchet MS"/>
          <w:position w:val="1"/>
          <w:sz w:val="6"/>
        </w:rPr>
      </w:pPr>
      <w:r>
        <w:rPr>
          <w:rFonts w:ascii="Trebuchet MS"/>
          <w:w w:val="105"/>
          <w:sz w:val="8"/>
        </w:rPr>
        <w:t>RUBENS</w:t>
      </w:r>
      <w:r>
        <w:rPr>
          <w:rFonts w:ascii="Trebuchet MS"/>
          <w:spacing w:val="-8"/>
          <w:w w:val="105"/>
          <w:sz w:val="8"/>
        </w:rPr>
        <w:t xml:space="preserve"> </w:t>
      </w:r>
      <w:r>
        <w:rPr>
          <w:rFonts w:ascii="Trebuchet MS"/>
          <w:w w:val="105"/>
          <w:sz w:val="8"/>
        </w:rPr>
        <w:t>MAGELA</w:t>
      </w:r>
      <w:r>
        <w:rPr>
          <w:rFonts w:ascii="Trebuchet MS"/>
          <w:spacing w:val="-7"/>
          <w:w w:val="105"/>
          <w:sz w:val="8"/>
        </w:rPr>
        <w:t xml:space="preserve"> </w:t>
      </w:r>
      <w:r>
        <w:rPr>
          <w:rFonts w:ascii="Trebuchet MS"/>
          <w:w w:val="105"/>
          <w:sz w:val="8"/>
        </w:rPr>
        <w:t>DA</w:t>
      </w:r>
      <w:r>
        <w:rPr>
          <w:rFonts w:ascii="Trebuchet MS"/>
          <w:spacing w:val="-7"/>
          <w:w w:val="105"/>
          <w:sz w:val="8"/>
        </w:rPr>
        <w:t xml:space="preserve"> </w:t>
      </w:r>
      <w:r>
        <w:rPr>
          <w:rFonts w:ascii="Trebuchet MS"/>
          <w:w w:val="105"/>
          <w:sz w:val="8"/>
        </w:rPr>
        <w:t>SILVA:00272519693</w:t>
      </w:r>
      <w:r>
        <w:rPr>
          <w:rFonts w:ascii="Trebuchet MS"/>
          <w:spacing w:val="13"/>
          <w:w w:val="105"/>
          <w:sz w:val="8"/>
        </w:rPr>
        <w:t xml:space="preserve"> </w:t>
      </w:r>
      <w:r>
        <w:rPr>
          <w:rFonts w:ascii="Trebuchet MS"/>
          <w:spacing w:val="-2"/>
          <w:w w:val="105"/>
          <w:position w:val="1"/>
          <w:sz w:val="6"/>
        </w:rPr>
        <w:t>SILVA:00272519693</w:t>
      </w:r>
    </w:p>
    <w:p w14:paraId="0808271D" w14:textId="77777777" w:rsidR="004843C6" w:rsidRDefault="00000000">
      <w:pPr>
        <w:spacing w:line="64" w:lineRule="exact"/>
        <w:ind w:left="4236"/>
        <w:rPr>
          <w:rFonts w:ascii="Trebuchet MS"/>
          <w:sz w:val="6"/>
        </w:rPr>
      </w:pPr>
      <w:r>
        <w:rPr>
          <w:rFonts w:ascii="Trebuchet MS"/>
          <w:w w:val="85"/>
          <w:sz w:val="6"/>
        </w:rPr>
        <w:t>Dados:</w:t>
      </w:r>
      <w:r>
        <w:rPr>
          <w:rFonts w:ascii="Trebuchet MS"/>
          <w:spacing w:val="5"/>
          <w:sz w:val="6"/>
        </w:rPr>
        <w:t xml:space="preserve"> </w:t>
      </w:r>
      <w:r>
        <w:rPr>
          <w:rFonts w:ascii="Trebuchet MS"/>
          <w:w w:val="85"/>
          <w:sz w:val="6"/>
        </w:rPr>
        <w:t>2026.03.17</w:t>
      </w:r>
      <w:r>
        <w:rPr>
          <w:rFonts w:ascii="Trebuchet MS"/>
          <w:spacing w:val="6"/>
          <w:sz w:val="6"/>
        </w:rPr>
        <w:t xml:space="preserve"> </w:t>
      </w:r>
      <w:r>
        <w:rPr>
          <w:rFonts w:ascii="Trebuchet MS"/>
          <w:w w:val="85"/>
          <w:sz w:val="6"/>
        </w:rPr>
        <w:t>14:22:07</w:t>
      </w:r>
      <w:r>
        <w:rPr>
          <w:rFonts w:ascii="Trebuchet MS"/>
          <w:spacing w:val="6"/>
          <w:sz w:val="6"/>
        </w:rPr>
        <w:t xml:space="preserve"> </w:t>
      </w:r>
      <w:r>
        <w:rPr>
          <w:rFonts w:ascii="Trebuchet MS"/>
          <w:w w:val="85"/>
          <w:sz w:val="6"/>
        </w:rPr>
        <w:t>-</w:t>
      </w:r>
      <w:r>
        <w:rPr>
          <w:rFonts w:ascii="Trebuchet MS"/>
          <w:spacing w:val="-2"/>
          <w:w w:val="85"/>
          <w:sz w:val="6"/>
        </w:rPr>
        <w:t>03'00'</w:t>
      </w:r>
    </w:p>
    <w:p w14:paraId="3BD1458C" w14:textId="77777777" w:rsidR="004843C6" w:rsidRDefault="004843C6">
      <w:pPr>
        <w:pStyle w:val="Corpodetexto"/>
        <w:spacing w:before="56"/>
        <w:rPr>
          <w:rFonts w:ascii="Trebuchet MS"/>
          <w:sz w:val="6"/>
        </w:rPr>
      </w:pPr>
    </w:p>
    <w:p w14:paraId="6665E6AC" w14:textId="77777777" w:rsidR="004843C6" w:rsidRDefault="00000000">
      <w:pPr>
        <w:spacing w:before="1"/>
        <w:ind w:left="5" w:right="140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6E4F3404" w14:textId="77777777" w:rsidR="004843C6" w:rsidRDefault="00000000">
      <w:pPr>
        <w:ind w:right="140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Araxá</w:t>
      </w:r>
    </w:p>
    <w:sectPr w:rsidR="004843C6">
      <w:pgSz w:w="11910" w:h="16840"/>
      <w:pgMar w:top="2000" w:right="1559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4480" w14:textId="77777777" w:rsidR="00675830" w:rsidRDefault="00675830">
      <w:r>
        <w:separator/>
      </w:r>
    </w:p>
  </w:endnote>
  <w:endnote w:type="continuationSeparator" w:id="0">
    <w:p w14:paraId="0DFB4557" w14:textId="77777777" w:rsidR="00675830" w:rsidRDefault="0067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4404" w14:textId="77777777" w:rsidR="00675830" w:rsidRDefault="00675830">
      <w:r>
        <w:separator/>
      </w:r>
    </w:p>
  </w:footnote>
  <w:footnote w:type="continuationSeparator" w:id="0">
    <w:p w14:paraId="0DA73B25" w14:textId="77777777" w:rsidR="00675830" w:rsidRDefault="0067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FA75" w14:textId="77777777" w:rsidR="004843C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60EABE96" wp14:editId="289E6280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641985" cy="6419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985" cy="641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5F359274" wp14:editId="254050B2">
              <wp:simplePos x="0" y="0"/>
              <wp:positionH relativeFrom="page">
                <wp:posOffset>2302510</wp:posOffset>
              </wp:positionH>
              <wp:positionV relativeFrom="page">
                <wp:posOffset>597218</wp:posOffset>
              </wp:positionV>
              <wp:extent cx="3950970" cy="448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0970" cy="448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48D5D" w14:textId="77777777" w:rsidR="004843C6" w:rsidRDefault="00000000">
                          <w:pPr>
                            <w:spacing w:before="8"/>
                            <w:ind w:left="2" w:right="2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ARAXÁ</w:t>
                          </w:r>
                        </w:p>
                        <w:p w14:paraId="3F8FF450" w14:textId="77777777" w:rsidR="004843C6" w:rsidRDefault="00000000">
                          <w:pPr>
                            <w:spacing w:before="57"/>
                            <w:ind w:left="2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MINAS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592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3pt;margin-top:47.05pt;width:311.1pt;height:35.3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" filled="f" stroked="f">
              <v:textbox inset="0,0,0,0">
                <w:txbxContent>
                  <w:p w14:paraId="2F648D5D" w14:textId="77777777" w:rsidR="004843C6" w:rsidRDefault="00000000">
                    <w:pPr>
                      <w:spacing w:before="8"/>
                      <w:ind w:left="2" w:right="2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ARAXÁ</w:t>
                    </w:r>
                  </w:p>
                  <w:p w14:paraId="3F8FF450" w14:textId="77777777" w:rsidR="004843C6" w:rsidRDefault="00000000">
                    <w:pPr>
                      <w:spacing w:before="57"/>
                      <w:ind w:left="2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MINAS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C6"/>
    <w:rsid w:val="00077B7C"/>
    <w:rsid w:val="004843C6"/>
    <w:rsid w:val="00511ECD"/>
    <w:rsid w:val="0067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23D9"/>
  <w15:docId w15:val="{2F7020DD-B647-4CE2-9663-EE172228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"/>
      <w:ind w:left="2" w:right="2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Arnildo Antônio Morais</dc:creator>
  <cp:lastModifiedBy>Cintia Alves</cp:lastModifiedBy>
  <cp:revision>2</cp:revision>
  <dcterms:created xsi:type="dcterms:W3CDTF">2026-03-17T18:01:00Z</dcterms:created>
  <dcterms:modified xsi:type="dcterms:W3CDTF">2026-03-17T18:01:00Z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para Microsoft 365</vt:lpwstr>
  </property>
</Properties>
</file>