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3941" w14:textId="77777777" w:rsidR="00B419CC" w:rsidRDefault="00000000">
      <w:pPr>
        <w:spacing w:before="83"/>
        <w:ind w:left="1530" w:right="1550"/>
        <w:jc w:val="center"/>
        <w:rPr>
          <w:b/>
          <w:sz w:val="20"/>
        </w:rPr>
      </w:pPr>
      <w:r>
        <w:rPr>
          <w:b/>
          <w:sz w:val="20"/>
        </w:rPr>
        <w:t>LEI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2.632/93</w:t>
      </w:r>
    </w:p>
    <w:p w14:paraId="463B2B1C" w14:textId="77777777" w:rsidR="00B419CC" w:rsidRDefault="00B419CC">
      <w:pPr>
        <w:pStyle w:val="Corpodetexto"/>
        <w:rPr>
          <w:b/>
        </w:rPr>
      </w:pPr>
    </w:p>
    <w:p w14:paraId="66F1A95C" w14:textId="77777777" w:rsidR="00B419CC" w:rsidRDefault="00B419CC">
      <w:pPr>
        <w:pStyle w:val="Corpodetexto"/>
        <w:spacing w:before="30"/>
        <w:rPr>
          <w:b/>
        </w:rPr>
      </w:pPr>
    </w:p>
    <w:p w14:paraId="5FFB269B" w14:textId="77777777" w:rsidR="00B419CC" w:rsidRDefault="00000000">
      <w:pPr>
        <w:spacing w:line="249" w:lineRule="auto"/>
        <w:ind w:left="2148"/>
        <w:rPr>
          <w:b/>
          <w:sz w:val="20"/>
        </w:rPr>
      </w:pPr>
      <w:r>
        <w:rPr>
          <w:b/>
          <w:sz w:val="20"/>
        </w:rPr>
        <w:t>Dispõe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Consumidor (PROCON/ARAXÁ) e dá outras providências.</w:t>
      </w:r>
    </w:p>
    <w:p w14:paraId="4104EFA3" w14:textId="77777777" w:rsidR="00B419CC" w:rsidRDefault="00B419CC">
      <w:pPr>
        <w:pStyle w:val="Corpodetexto"/>
        <w:rPr>
          <w:b/>
        </w:rPr>
      </w:pPr>
    </w:p>
    <w:p w14:paraId="756A0632" w14:textId="77777777" w:rsidR="00B419CC" w:rsidRDefault="00B419CC">
      <w:pPr>
        <w:pStyle w:val="Corpodetexto"/>
        <w:rPr>
          <w:b/>
        </w:rPr>
      </w:pPr>
    </w:p>
    <w:p w14:paraId="7F7C9F07" w14:textId="77777777" w:rsidR="00B419CC" w:rsidRDefault="00B419CC">
      <w:pPr>
        <w:pStyle w:val="Corpodetexto"/>
        <w:spacing w:before="32"/>
        <w:rPr>
          <w:b/>
        </w:rPr>
      </w:pPr>
    </w:p>
    <w:p w14:paraId="6AEDBAEA" w14:textId="77777777" w:rsidR="00B419CC" w:rsidRDefault="00000000">
      <w:pPr>
        <w:spacing w:line="249" w:lineRule="auto"/>
        <w:ind w:left="100" w:right="122" w:firstLine="1418"/>
        <w:jc w:val="both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>CÂMARA MUNICIPAL DE ARAXÁ</w:t>
      </w:r>
      <w:r>
        <w:rPr>
          <w:sz w:val="20"/>
        </w:rPr>
        <w:t>, com a Graça de Deus decreta e eu, Prefeito, sanciono e promulgo a seguinte Lei:</w:t>
      </w:r>
    </w:p>
    <w:p w14:paraId="3D288816" w14:textId="77777777" w:rsidR="00B419CC" w:rsidRDefault="00B419CC">
      <w:pPr>
        <w:pStyle w:val="Corpodetexto"/>
        <w:spacing w:before="11"/>
      </w:pPr>
    </w:p>
    <w:p w14:paraId="56F98F2E" w14:textId="77777777" w:rsidR="00B419CC" w:rsidRPr="00AF576A" w:rsidRDefault="00000000">
      <w:pPr>
        <w:pStyle w:val="Corpodetexto"/>
        <w:spacing w:before="1" w:line="249" w:lineRule="auto"/>
        <w:ind w:left="100" w:right="122" w:firstLine="1418"/>
        <w:jc w:val="both"/>
        <w:rPr>
          <w:strike/>
        </w:rPr>
      </w:pPr>
      <w:r w:rsidRPr="00AF576A">
        <w:rPr>
          <w:strike/>
          <w:noProof/>
        </w:rPr>
        <w:drawing>
          <wp:anchor distT="0" distB="0" distL="0" distR="0" simplePos="0" relativeHeight="487436288" behindDoc="1" locked="0" layoutInCell="1" allowOverlap="1" wp14:anchorId="72E4E0AD" wp14:editId="518C3D3D">
            <wp:simplePos x="0" y="0"/>
            <wp:positionH relativeFrom="page">
              <wp:posOffset>1412239</wp:posOffset>
            </wp:positionH>
            <wp:positionV relativeFrom="paragraph">
              <wp:posOffset>621330</wp:posOffset>
            </wp:positionV>
            <wp:extent cx="4276090" cy="4038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76A">
        <w:rPr>
          <w:strike/>
        </w:rPr>
        <w:t>Art.</w:t>
      </w:r>
      <w:r w:rsidRPr="00AF576A">
        <w:rPr>
          <w:strike/>
          <w:spacing w:val="-4"/>
        </w:rPr>
        <w:t xml:space="preserve"> </w:t>
      </w:r>
      <w:r w:rsidRPr="00AF576A">
        <w:rPr>
          <w:strike/>
        </w:rPr>
        <w:t>1º</w:t>
      </w:r>
      <w:r w:rsidRPr="00AF576A">
        <w:rPr>
          <w:strike/>
          <w:spacing w:val="-5"/>
        </w:rPr>
        <w:t xml:space="preserve"> </w:t>
      </w:r>
      <w:r w:rsidRPr="00AF576A">
        <w:rPr>
          <w:strike/>
        </w:rPr>
        <w:t>-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O</w:t>
      </w:r>
      <w:r w:rsidRPr="00AF576A">
        <w:rPr>
          <w:strike/>
          <w:spacing w:val="-4"/>
        </w:rPr>
        <w:t xml:space="preserve"> </w:t>
      </w:r>
      <w:r w:rsidRPr="00AF576A">
        <w:rPr>
          <w:strike/>
        </w:rPr>
        <w:t>Conselho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Municipal</w:t>
      </w:r>
      <w:r w:rsidRPr="00AF576A">
        <w:rPr>
          <w:strike/>
          <w:spacing w:val="-2"/>
        </w:rPr>
        <w:t xml:space="preserve"> </w:t>
      </w:r>
      <w:r w:rsidRPr="00AF576A">
        <w:rPr>
          <w:strike/>
        </w:rPr>
        <w:t>de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Proteção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ao</w:t>
      </w:r>
      <w:r w:rsidRPr="00AF576A">
        <w:rPr>
          <w:strike/>
          <w:spacing w:val="-5"/>
        </w:rPr>
        <w:t xml:space="preserve"> </w:t>
      </w:r>
      <w:r w:rsidRPr="00AF576A">
        <w:rPr>
          <w:strike/>
        </w:rPr>
        <w:t>Consumidor</w:t>
      </w:r>
      <w:r w:rsidRPr="00AF576A">
        <w:rPr>
          <w:strike/>
          <w:spacing w:val="-1"/>
        </w:rPr>
        <w:t xml:space="preserve"> </w:t>
      </w:r>
      <w:r w:rsidRPr="00AF576A">
        <w:rPr>
          <w:strike/>
        </w:rPr>
        <w:t>(PROCON/ARAXÁ),</w:t>
      </w:r>
      <w:r w:rsidRPr="00AF576A">
        <w:rPr>
          <w:strike/>
          <w:spacing w:val="-5"/>
        </w:rPr>
        <w:t xml:space="preserve"> </w:t>
      </w:r>
      <w:r w:rsidRPr="00AF576A">
        <w:rPr>
          <w:strike/>
        </w:rPr>
        <w:t>cujas atividades serão supervisionadas pela Promotoria de Defesa e Proteção do Consumidor da Comarca de Araxá (Ministério Público), tem por objetivo a defesa, a promoção, a divulgação e orientação dos direitos do consumidor, a educação para o consumo e o estímulo à organização de associações de defesa do consumidor.</w:t>
      </w:r>
    </w:p>
    <w:p w14:paraId="3EF6B3B9" w14:textId="77777777" w:rsidR="00B419CC" w:rsidRDefault="00B419CC">
      <w:pPr>
        <w:pStyle w:val="Corpodetexto"/>
        <w:spacing w:before="14"/>
      </w:pPr>
    </w:p>
    <w:p w14:paraId="1498AE3C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Art. 1º-O Conselho Municipal de Proteção ao Consumidor tem por objetivo a defesa, a promoção, a divulgação e orientação dos direitos do consumidor, a educação para o consumo e o estímulo à organização de associações de defesa do consumidor, em consonância com o estabelecido em legislação própria.</w:t>
      </w:r>
    </w:p>
    <w:p w14:paraId="42A77CEB" w14:textId="3AF0F74C" w:rsidR="00AF576A" w:rsidRPr="00AF576A" w:rsidRDefault="00AF576A">
      <w:pPr>
        <w:pStyle w:val="Corpodetexto"/>
        <w:spacing w:before="14"/>
        <w:rPr>
          <w:b/>
          <w:bCs/>
        </w:rPr>
      </w:pPr>
      <w:r>
        <w:t xml:space="preserve">                 </w:t>
      </w:r>
      <w:r w:rsidRPr="00AF576A">
        <w:rPr>
          <w:b/>
          <w:bCs/>
        </w:rPr>
        <w:t>(REDAÇÃO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p w14:paraId="1FE0BDFD" w14:textId="77777777" w:rsidR="00AF576A" w:rsidRDefault="00AF576A">
      <w:pPr>
        <w:pStyle w:val="Corpodetexto"/>
        <w:spacing w:before="14"/>
      </w:pPr>
    </w:p>
    <w:p w14:paraId="19599C26" w14:textId="77777777" w:rsidR="00B419CC" w:rsidRPr="00AF576A" w:rsidRDefault="00000000">
      <w:pPr>
        <w:pStyle w:val="Corpodetexto"/>
        <w:spacing w:line="249" w:lineRule="auto"/>
        <w:ind w:left="100" w:right="124" w:firstLine="1418"/>
        <w:jc w:val="both"/>
        <w:rPr>
          <w:strike/>
        </w:rPr>
      </w:pPr>
      <w:r w:rsidRPr="00AF576A">
        <w:rPr>
          <w:strike/>
        </w:rPr>
        <w:t>Art. 2º - A gestão do Conselho Municipal de Proteção ao Consumidor – PROCON/ARAXÁ, incumbe:</w:t>
      </w:r>
    </w:p>
    <w:p w14:paraId="1DC80C6A" w14:textId="77777777" w:rsidR="00B419CC" w:rsidRDefault="00B419CC">
      <w:pPr>
        <w:pStyle w:val="Corpodetexto"/>
        <w:spacing w:before="11"/>
      </w:pPr>
    </w:p>
    <w:p w14:paraId="797D0309" w14:textId="77777777" w:rsidR="00AF576A" w:rsidRDefault="00AF576A">
      <w:pPr>
        <w:pStyle w:val="Corpodetexto"/>
        <w:spacing w:before="11"/>
      </w:pPr>
    </w:p>
    <w:p w14:paraId="7BC44575" w14:textId="77777777" w:rsidR="00AF576A" w:rsidRDefault="00AF576A">
      <w:pPr>
        <w:pStyle w:val="Corpodetexto"/>
        <w:spacing w:before="11"/>
      </w:pPr>
    </w:p>
    <w:p w14:paraId="08C92BA5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 xml:space="preserve">Art. 2º-A gestão do Conselho Municipal de Proteção ao Consumidor incumbe ao Conselho Deliberativo: </w:t>
      </w:r>
    </w:p>
    <w:p w14:paraId="53D88D17" w14:textId="77777777" w:rsidR="00AF576A" w:rsidRDefault="00AF576A">
      <w:pPr>
        <w:pStyle w:val="Corpodetexto"/>
        <w:spacing w:before="11"/>
      </w:pPr>
    </w:p>
    <w:p w14:paraId="46A37B97" w14:textId="5FC84CE3" w:rsidR="00AF576A" w:rsidRDefault="00AF576A">
      <w:pPr>
        <w:pStyle w:val="Corpodetexto"/>
        <w:spacing w:before="11"/>
        <w:rPr>
          <w:b/>
          <w:bCs/>
        </w:rPr>
      </w:pPr>
      <w:bookmarkStart w:id="0" w:name="_Hlk183532471"/>
      <w:r>
        <w:rPr>
          <w:b/>
          <w:bCs/>
        </w:rPr>
        <w:t xml:space="preserve">                </w:t>
      </w:r>
      <w:r w:rsidRPr="00AF576A">
        <w:rPr>
          <w:b/>
          <w:bCs/>
        </w:rPr>
        <w:t>(REDAÇÃO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bookmarkEnd w:id="0"/>
    <w:p w14:paraId="4623E175" w14:textId="77777777" w:rsidR="00AF576A" w:rsidRDefault="00AF576A">
      <w:pPr>
        <w:pStyle w:val="Corpodetexto"/>
        <w:spacing w:before="11"/>
      </w:pPr>
    </w:p>
    <w:p w14:paraId="1E90F13D" w14:textId="77777777" w:rsidR="00B419CC" w:rsidRDefault="00000000">
      <w:pPr>
        <w:pStyle w:val="PargrafodaLista"/>
        <w:numPr>
          <w:ilvl w:val="0"/>
          <w:numId w:val="7"/>
        </w:numPr>
        <w:tabs>
          <w:tab w:val="left" w:pos="1629"/>
        </w:tabs>
        <w:ind w:left="1629" w:hanging="111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Conselho</w:t>
      </w:r>
      <w:r>
        <w:rPr>
          <w:spacing w:val="-2"/>
          <w:sz w:val="20"/>
        </w:rPr>
        <w:t xml:space="preserve"> Deliberativo;</w:t>
      </w:r>
    </w:p>
    <w:p w14:paraId="39836383" w14:textId="77777777" w:rsidR="00B419CC" w:rsidRDefault="00B419CC">
      <w:pPr>
        <w:pStyle w:val="Corpodetexto"/>
        <w:spacing w:before="20"/>
      </w:pPr>
    </w:p>
    <w:p w14:paraId="008D74D5" w14:textId="77777777" w:rsidR="00B419CC" w:rsidRDefault="00000000">
      <w:pPr>
        <w:pStyle w:val="PargrafodaLista"/>
        <w:numPr>
          <w:ilvl w:val="0"/>
          <w:numId w:val="7"/>
        </w:numPr>
        <w:tabs>
          <w:tab w:val="left" w:pos="1684"/>
        </w:tabs>
        <w:ind w:left="1684" w:hanging="166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Promotoria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Defesa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Consumidor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Comarca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Araxá.</w:t>
      </w:r>
    </w:p>
    <w:p w14:paraId="4DC7B37E" w14:textId="77777777" w:rsidR="00B419CC" w:rsidRDefault="00B419CC">
      <w:pPr>
        <w:pStyle w:val="Corpodetexto"/>
        <w:spacing w:before="20"/>
      </w:pPr>
    </w:p>
    <w:p w14:paraId="013DD7BF" w14:textId="77777777" w:rsidR="00B419CC" w:rsidRDefault="00000000">
      <w:pPr>
        <w:pStyle w:val="Corpodetexto"/>
        <w:spacing w:line="249" w:lineRule="auto"/>
        <w:ind w:left="100" w:right="122" w:firstLine="1418"/>
        <w:jc w:val="both"/>
      </w:pPr>
      <w:r>
        <w:t>Parágrafo Único – O Conselho terá uma Secretaria Executiva, com as atribuições estabelecidas no art. 7º.</w:t>
      </w:r>
    </w:p>
    <w:p w14:paraId="3C8A79B4" w14:textId="77777777" w:rsidR="00B419CC" w:rsidRDefault="00B419CC">
      <w:pPr>
        <w:pStyle w:val="Corpodetexto"/>
        <w:spacing w:before="12"/>
      </w:pPr>
    </w:p>
    <w:p w14:paraId="276BB487" w14:textId="77777777" w:rsidR="00B419CC" w:rsidRPr="00AF576A" w:rsidRDefault="00000000">
      <w:pPr>
        <w:pStyle w:val="Corpodetexto"/>
        <w:ind w:left="1518"/>
        <w:rPr>
          <w:strike/>
        </w:rPr>
      </w:pPr>
      <w:r w:rsidRPr="00AF576A">
        <w:rPr>
          <w:strike/>
        </w:rPr>
        <w:t>Art.</w:t>
      </w:r>
      <w:r w:rsidRPr="00AF576A">
        <w:rPr>
          <w:strike/>
          <w:spacing w:val="-5"/>
        </w:rPr>
        <w:t xml:space="preserve"> </w:t>
      </w:r>
      <w:r w:rsidRPr="00AF576A">
        <w:rPr>
          <w:strike/>
        </w:rPr>
        <w:t>3º</w:t>
      </w:r>
      <w:r w:rsidRPr="00AF576A">
        <w:rPr>
          <w:strike/>
          <w:spacing w:val="-4"/>
        </w:rPr>
        <w:t xml:space="preserve"> </w:t>
      </w:r>
      <w:r w:rsidRPr="00AF576A">
        <w:rPr>
          <w:strike/>
        </w:rPr>
        <w:t>-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O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Conselho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Deliberativo</w:t>
      </w:r>
      <w:r w:rsidRPr="00AF576A">
        <w:rPr>
          <w:strike/>
          <w:spacing w:val="-4"/>
        </w:rPr>
        <w:t xml:space="preserve"> </w:t>
      </w:r>
      <w:r w:rsidRPr="00AF576A">
        <w:rPr>
          <w:strike/>
        </w:rPr>
        <w:t>do</w:t>
      </w:r>
      <w:r w:rsidRPr="00AF576A">
        <w:rPr>
          <w:strike/>
          <w:spacing w:val="-3"/>
        </w:rPr>
        <w:t xml:space="preserve"> </w:t>
      </w:r>
      <w:r w:rsidRPr="00AF576A">
        <w:rPr>
          <w:strike/>
        </w:rPr>
        <w:t>PROCON/ARAXÁ</w:t>
      </w:r>
      <w:r w:rsidRPr="00AF576A">
        <w:rPr>
          <w:strike/>
          <w:spacing w:val="-2"/>
        </w:rPr>
        <w:t xml:space="preserve"> </w:t>
      </w:r>
      <w:r w:rsidRPr="00AF576A">
        <w:rPr>
          <w:strike/>
        </w:rPr>
        <w:t>tem</w:t>
      </w:r>
      <w:r w:rsidRPr="00AF576A">
        <w:rPr>
          <w:strike/>
          <w:spacing w:val="-1"/>
        </w:rPr>
        <w:t xml:space="preserve"> </w:t>
      </w:r>
      <w:r w:rsidRPr="00AF576A">
        <w:rPr>
          <w:strike/>
        </w:rPr>
        <w:t>a</w:t>
      </w:r>
      <w:r w:rsidRPr="00AF576A">
        <w:rPr>
          <w:strike/>
          <w:spacing w:val="-4"/>
        </w:rPr>
        <w:t xml:space="preserve"> </w:t>
      </w:r>
      <w:r w:rsidRPr="00AF576A">
        <w:rPr>
          <w:strike/>
        </w:rPr>
        <w:t>seguinte</w:t>
      </w:r>
      <w:r w:rsidRPr="00AF576A">
        <w:rPr>
          <w:strike/>
          <w:spacing w:val="-3"/>
        </w:rPr>
        <w:t xml:space="preserve"> </w:t>
      </w:r>
      <w:r w:rsidRPr="00AF576A">
        <w:rPr>
          <w:strike/>
          <w:spacing w:val="-2"/>
        </w:rPr>
        <w:t>composição:</w:t>
      </w:r>
    </w:p>
    <w:p w14:paraId="69F95E94" w14:textId="77777777" w:rsidR="00B419CC" w:rsidRPr="00AF576A" w:rsidRDefault="00B419CC">
      <w:pPr>
        <w:pStyle w:val="Corpodetexto"/>
        <w:spacing w:before="20"/>
        <w:rPr>
          <w:strike/>
        </w:rPr>
      </w:pPr>
    </w:p>
    <w:p w14:paraId="1EAE552B" w14:textId="77777777" w:rsidR="00B419CC" w:rsidRPr="00AF576A" w:rsidRDefault="00000000">
      <w:pPr>
        <w:pStyle w:val="PargrafodaLista"/>
        <w:numPr>
          <w:ilvl w:val="0"/>
          <w:numId w:val="6"/>
        </w:numPr>
        <w:tabs>
          <w:tab w:val="left" w:pos="1629"/>
        </w:tabs>
        <w:ind w:left="1629" w:hanging="111"/>
        <w:rPr>
          <w:strike/>
          <w:sz w:val="20"/>
        </w:rPr>
      </w:pPr>
      <w:r w:rsidRPr="00AF576A">
        <w:rPr>
          <w:strike/>
          <w:sz w:val="20"/>
        </w:rPr>
        <w:t>–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z w:val="20"/>
        </w:rPr>
        <w:t>Promotor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de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z w:val="20"/>
        </w:rPr>
        <w:t>Defesa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e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Proteção</w:t>
      </w:r>
      <w:r w:rsidRPr="00AF576A">
        <w:rPr>
          <w:strike/>
          <w:spacing w:val="-1"/>
          <w:sz w:val="20"/>
        </w:rPr>
        <w:t xml:space="preserve"> </w:t>
      </w:r>
      <w:r w:rsidRPr="00AF576A">
        <w:rPr>
          <w:strike/>
          <w:sz w:val="20"/>
        </w:rPr>
        <w:t>do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pacing w:val="-2"/>
          <w:sz w:val="20"/>
        </w:rPr>
        <w:t>Consumidor;</w:t>
      </w:r>
    </w:p>
    <w:p w14:paraId="210620B3" w14:textId="77777777" w:rsidR="00B419CC" w:rsidRPr="00AF576A" w:rsidRDefault="00B419CC">
      <w:pPr>
        <w:pStyle w:val="Corpodetexto"/>
        <w:spacing w:before="20"/>
        <w:rPr>
          <w:strike/>
        </w:rPr>
      </w:pPr>
    </w:p>
    <w:p w14:paraId="032130D9" w14:textId="77777777" w:rsidR="00B419CC" w:rsidRPr="00AF576A" w:rsidRDefault="00000000">
      <w:pPr>
        <w:pStyle w:val="PargrafodaLista"/>
        <w:numPr>
          <w:ilvl w:val="0"/>
          <w:numId w:val="6"/>
        </w:numPr>
        <w:tabs>
          <w:tab w:val="left" w:pos="1684"/>
        </w:tabs>
        <w:ind w:left="1684" w:hanging="166"/>
        <w:rPr>
          <w:strike/>
          <w:sz w:val="20"/>
        </w:rPr>
      </w:pPr>
      <w:r w:rsidRPr="00AF576A">
        <w:rPr>
          <w:strike/>
          <w:sz w:val="20"/>
        </w:rPr>
        <w:t>–</w:t>
      </w:r>
      <w:r w:rsidRPr="00AF576A">
        <w:rPr>
          <w:strike/>
          <w:spacing w:val="-5"/>
          <w:sz w:val="20"/>
        </w:rPr>
        <w:t xml:space="preserve"> </w:t>
      </w:r>
      <w:r w:rsidRPr="00AF576A">
        <w:rPr>
          <w:strike/>
          <w:sz w:val="20"/>
        </w:rPr>
        <w:t>Procurador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Municipal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ou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o</w:t>
      </w:r>
      <w:r w:rsidRPr="00AF576A">
        <w:rPr>
          <w:strike/>
          <w:spacing w:val="-5"/>
          <w:sz w:val="20"/>
        </w:rPr>
        <w:t xml:space="preserve"> </w:t>
      </w:r>
      <w:r w:rsidRPr="00AF576A">
        <w:rPr>
          <w:strike/>
          <w:sz w:val="20"/>
        </w:rPr>
        <w:t>próprio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Prefeito</w:t>
      </w:r>
      <w:r w:rsidRPr="00AF576A">
        <w:rPr>
          <w:strike/>
          <w:spacing w:val="-2"/>
          <w:sz w:val="20"/>
        </w:rPr>
        <w:t xml:space="preserve"> Municipal;</w:t>
      </w:r>
    </w:p>
    <w:p w14:paraId="2B5BA2B1" w14:textId="77777777" w:rsidR="00B419CC" w:rsidRPr="00AF576A" w:rsidRDefault="00B419CC">
      <w:pPr>
        <w:pStyle w:val="Corpodetexto"/>
        <w:spacing w:before="20"/>
        <w:rPr>
          <w:strike/>
        </w:rPr>
      </w:pPr>
    </w:p>
    <w:p w14:paraId="757D1A12" w14:textId="77777777" w:rsidR="00B419CC" w:rsidRPr="00AF576A" w:rsidRDefault="00000000">
      <w:pPr>
        <w:pStyle w:val="PargrafodaLista"/>
        <w:numPr>
          <w:ilvl w:val="0"/>
          <w:numId w:val="6"/>
        </w:numPr>
        <w:tabs>
          <w:tab w:val="left" w:pos="1740"/>
        </w:tabs>
        <w:ind w:left="1740" w:hanging="222"/>
        <w:rPr>
          <w:strike/>
          <w:sz w:val="20"/>
        </w:rPr>
      </w:pPr>
      <w:r w:rsidRPr="00AF576A">
        <w:rPr>
          <w:strike/>
          <w:sz w:val="20"/>
        </w:rPr>
        <w:t>–</w:t>
      </w:r>
      <w:r w:rsidRPr="00AF576A">
        <w:rPr>
          <w:strike/>
          <w:spacing w:val="-6"/>
          <w:sz w:val="20"/>
        </w:rPr>
        <w:t xml:space="preserve"> </w:t>
      </w:r>
      <w:r w:rsidRPr="00AF576A">
        <w:rPr>
          <w:strike/>
          <w:sz w:val="20"/>
        </w:rPr>
        <w:t>Um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representante</w:t>
      </w:r>
      <w:r w:rsidRPr="00AF576A">
        <w:rPr>
          <w:strike/>
          <w:spacing w:val="-1"/>
          <w:sz w:val="20"/>
        </w:rPr>
        <w:t xml:space="preserve"> </w:t>
      </w:r>
      <w:r w:rsidRPr="00AF576A">
        <w:rPr>
          <w:strike/>
          <w:sz w:val="20"/>
        </w:rPr>
        <w:t>da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Comissão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de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z w:val="20"/>
        </w:rPr>
        <w:t>Defesa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do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z w:val="20"/>
        </w:rPr>
        <w:t>Consumidor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da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Câmara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pacing w:val="-2"/>
          <w:sz w:val="20"/>
        </w:rPr>
        <w:t>Municipal;</w:t>
      </w:r>
    </w:p>
    <w:p w14:paraId="5B5E171A" w14:textId="77777777" w:rsidR="00B419CC" w:rsidRPr="00AF576A" w:rsidRDefault="00B419CC">
      <w:pPr>
        <w:pStyle w:val="Corpodetexto"/>
        <w:spacing w:before="20"/>
        <w:rPr>
          <w:strike/>
        </w:rPr>
      </w:pPr>
    </w:p>
    <w:p w14:paraId="43A9364F" w14:textId="77777777" w:rsidR="00B419CC" w:rsidRPr="00AF576A" w:rsidRDefault="00000000">
      <w:pPr>
        <w:pStyle w:val="PargrafodaLista"/>
        <w:numPr>
          <w:ilvl w:val="0"/>
          <w:numId w:val="6"/>
        </w:numPr>
        <w:tabs>
          <w:tab w:val="left" w:pos="1763"/>
        </w:tabs>
        <w:ind w:left="1763" w:hanging="245"/>
        <w:rPr>
          <w:strike/>
          <w:sz w:val="20"/>
        </w:rPr>
      </w:pPr>
      <w:r w:rsidRPr="00AF576A">
        <w:rPr>
          <w:strike/>
          <w:sz w:val="20"/>
        </w:rPr>
        <w:t>–</w:t>
      </w:r>
      <w:r w:rsidRPr="00AF576A">
        <w:rPr>
          <w:strike/>
          <w:spacing w:val="-6"/>
          <w:sz w:val="20"/>
        </w:rPr>
        <w:t xml:space="preserve"> </w:t>
      </w:r>
      <w:r w:rsidRPr="00AF576A">
        <w:rPr>
          <w:strike/>
          <w:sz w:val="20"/>
        </w:rPr>
        <w:t>Um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representante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da</w:t>
      </w:r>
      <w:r w:rsidRPr="00AF576A">
        <w:rPr>
          <w:strike/>
          <w:spacing w:val="-2"/>
          <w:sz w:val="20"/>
        </w:rPr>
        <w:t xml:space="preserve"> </w:t>
      </w:r>
      <w:r w:rsidRPr="00AF576A">
        <w:rPr>
          <w:strike/>
          <w:sz w:val="20"/>
        </w:rPr>
        <w:t>Associação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Comercial</w:t>
      </w:r>
      <w:r w:rsidRPr="00AF576A">
        <w:rPr>
          <w:strike/>
          <w:spacing w:val="-1"/>
          <w:sz w:val="20"/>
        </w:rPr>
        <w:t xml:space="preserve"> </w:t>
      </w:r>
      <w:r w:rsidRPr="00AF576A">
        <w:rPr>
          <w:strike/>
          <w:sz w:val="20"/>
        </w:rPr>
        <w:t>e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Industrial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z w:val="20"/>
        </w:rPr>
        <w:t>de</w:t>
      </w:r>
      <w:r w:rsidRPr="00AF576A">
        <w:rPr>
          <w:strike/>
          <w:spacing w:val="-4"/>
          <w:sz w:val="20"/>
        </w:rPr>
        <w:t xml:space="preserve"> </w:t>
      </w:r>
      <w:r w:rsidRPr="00AF576A">
        <w:rPr>
          <w:strike/>
          <w:sz w:val="20"/>
        </w:rPr>
        <w:t>Araxá</w:t>
      </w:r>
      <w:r w:rsidRPr="00AF576A">
        <w:rPr>
          <w:strike/>
          <w:spacing w:val="-3"/>
          <w:sz w:val="20"/>
        </w:rPr>
        <w:t xml:space="preserve"> </w:t>
      </w:r>
      <w:r w:rsidRPr="00AF576A">
        <w:rPr>
          <w:strike/>
          <w:spacing w:val="-2"/>
          <w:sz w:val="20"/>
        </w:rPr>
        <w:t>(ACIA);</w:t>
      </w:r>
    </w:p>
    <w:p w14:paraId="4D9543D3" w14:textId="77777777" w:rsidR="00B419CC" w:rsidRPr="00AF576A" w:rsidRDefault="00B419CC">
      <w:pPr>
        <w:pStyle w:val="Corpodetexto"/>
        <w:spacing w:before="20"/>
        <w:rPr>
          <w:strike/>
        </w:rPr>
      </w:pPr>
    </w:p>
    <w:p w14:paraId="7257C84C" w14:textId="77777777" w:rsidR="00B419CC" w:rsidRPr="00AF576A" w:rsidRDefault="00000000">
      <w:pPr>
        <w:pStyle w:val="Corpodetexto"/>
        <w:spacing w:line="249" w:lineRule="auto"/>
        <w:ind w:left="100" w:right="123" w:firstLine="1418"/>
        <w:jc w:val="both"/>
        <w:rPr>
          <w:strike/>
        </w:rPr>
      </w:pPr>
      <w:r w:rsidRPr="00AF576A">
        <w:rPr>
          <w:strike/>
        </w:rPr>
        <w:t>Parágrafo 1º – Na ausência do Promotor de Defesa e Proteção do Consumidor, este será substituído por outro órgão do Ministério Público. Na ordem indicada pelo Procurador Geral de Justiça do Estado de Minas Gerais.</w:t>
      </w:r>
    </w:p>
    <w:p w14:paraId="2CABF2DD" w14:textId="77777777" w:rsidR="00B419CC" w:rsidRPr="00AF576A" w:rsidRDefault="00B419CC">
      <w:pPr>
        <w:pStyle w:val="Corpodetexto"/>
        <w:spacing w:before="13"/>
        <w:rPr>
          <w:strike/>
        </w:rPr>
      </w:pPr>
    </w:p>
    <w:p w14:paraId="5B90C773" w14:textId="77777777" w:rsidR="00B419CC" w:rsidRPr="00AF576A" w:rsidRDefault="00000000">
      <w:pPr>
        <w:pStyle w:val="Corpodetexto"/>
        <w:spacing w:line="249" w:lineRule="auto"/>
        <w:ind w:left="100" w:right="128" w:firstLine="1418"/>
        <w:jc w:val="both"/>
        <w:rPr>
          <w:strike/>
        </w:rPr>
      </w:pPr>
      <w:r w:rsidRPr="00AF576A">
        <w:rPr>
          <w:strike/>
        </w:rPr>
        <w:t xml:space="preserve">Parágrafo 2º - Cada membro do Conselho Deliberativo terá um suplente para </w:t>
      </w:r>
      <w:r w:rsidRPr="00AF576A">
        <w:rPr>
          <w:strike/>
        </w:rPr>
        <w:lastRenderedPageBreak/>
        <w:t>representá-lo em sua ausência, indicado pela entidade ou órgão que delegar a representatividade.</w:t>
      </w:r>
    </w:p>
    <w:p w14:paraId="5C406556" w14:textId="77777777" w:rsidR="00B419CC" w:rsidRPr="00AF576A" w:rsidRDefault="00B419CC">
      <w:pPr>
        <w:pStyle w:val="Corpodetexto"/>
        <w:spacing w:before="11"/>
        <w:rPr>
          <w:strike/>
        </w:rPr>
      </w:pPr>
    </w:p>
    <w:p w14:paraId="2D7C76ED" w14:textId="77777777" w:rsidR="00B419CC" w:rsidRPr="00AF576A" w:rsidRDefault="00000000">
      <w:pPr>
        <w:pStyle w:val="Corpodetexto"/>
        <w:spacing w:line="249" w:lineRule="auto"/>
        <w:ind w:left="100" w:right="128" w:firstLine="1418"/>
        <w:jc w:val="both"/>
        <w:rPr>
          <w:strike/>
        </w:rPr>
      </w:pPr>
      <w:r w:rsidRPr="00AF576A">
        <w:rPr>
          <w:strike/>
        </w:rPr>
        <w:t>Parágrafo 3º - Os membros do Conselho Deliberativo exercerão os seus cargos honorificamente, por ser de relevante interesse público, portanto, sem remuneração.</w:t>
      </w:r>
    </w:p>
    <w:p w14:paraId="1AEB1E0B" w14:textId="77777777" w:rsidR="00B419CC" w:rsidRPr="00AF576A" w:rsidRDefault="00B419CC">
      <w:pPr>
        <w:pStyle w:val="Corpodetexto"/>
        <w:spacing w:before="12"/>
        <w:rPr>
          <w:strike/>
        </w:rPr>
      </w:pPr>
    </w:p>
    <w:p w14:paraId="48EC4B76" w14:textId="77777777" w:rsidR="00B419CC" w:rsidRDefault="00000000">
      <w:pPr>
        <w:spacing w:line="249" w:lineRule="auto"/>
        <w:ind w:left="100" w:right="122" w:firstLine="1418"/>
        <w:jc w:val="both"/>
        <w:rPr>
          <w:b/>
          <w:strike/>
          <w:sz w:val="20"/>
        </w:rPr>
      </w:pPr>
      <w:r w:rsidRPr="00AF576A">
        <w:rPr>
          <w:strike/>
          <w:sz w:val="20"/>
        </w:rPr>
        <w:t>Parágrafo 4º – O</w:t>
      </w:r>
      <w:r w:rsidRPr="00AF576A">
        <w:rPr>
          <w:strike/>
          <w:spacing w:val="-1"/>
          <w:sz w:val="20"/>
        </w:rPr>
        <w:t xml:space="preserve"> </w:t>
      </w:r>
      <w:r w:rsidRPr="00AF576A">
        <w:rPr>
          <w:strike/>
          <w:sz w:val="20"/>
        </w:rPr>
        <w:t xml:space="preserve">(a) Secretário(a) Executivo(a) do PROCON/ARAXÁ, é membro nato do Conselho Municipal de Defesa do Consumidor de Araxá. </w:t>
      </w:r>
      <w:r w:rsidRPr="00AF576A">
        <w:rPr>
          <w:b/>
          <w:strike/>
          <w:sz w:val="20"/>
        </w:rPr>
        <w:t>(Parágrafo incluso pela Lei nº 2.882,</w:t>
      </w:r>
      <w:r w:rsidRPr="00AF576A">
        <w:rPr>
          <w:b/>
          <w:strike/>
          <w:spacing w:val="40"/>
          <w:sz w:val="20"/>
        </w:rPr>
        <w:t xml:space="preserve"> </w:t>
      </w:r>
      <w:r w:rsidRPr="00AF576A">
        <w:rPr>
          <w:b/>
          <w:strike/>
          <w:sz w:val="20"/>
        </w:rPr>
        <w:t>de 01 de dezembro de 1994).</w:t>
      </w:r>
    </w:p>
    <w:p w14:paraId="77A25230" w14:textId="77777777" w:rsidR="00AF576A" w:rsidRDefault="00AF576A">
      <w:pPr>
        <w:spacing w:line="249" w:lineRule="auto"/>
        <w:ind w:left="100" w:right="122" w:firstLine="1418"/>
        <w:jc w:val="both"/>
        <w:rPr>
          <w:b/>
          <w:strike/>
          <w:sz w:val="20"/>
        </w:rPr>
      </w:pPr>
    </w:p>
    <w:p w14:paraId="20BDD1BC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Art. 3º - O Conselho Deliberativo terá a seguinte composição:</w:t>
      </w:r>
    </w:p>
    <w:p w14:paraId="2D23D624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I – Secretaria Executiva do Procon/Araxá;</w:t>
      </w:r>
    </w:p>
    <w:p w14:paraId="52DAE96F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II – Procuradoria-Geral do Municipal;</w:t>
      </w:r>
    </w:p>
    <w:p w14:paraId="333A36AB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III – Câmara Municipal de Araxá;</w:t>
      </w:r>
    </w:p>
    <w:p w14:paraId="5B5014D0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IV – Ordem dos Advogados do Brasil – 33ª Subseção de Araxá;</w:t>
      </w:r>
    </w:p>
    <w:p w14:paraId="2A3B4F79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V – Associação Comercial e Industrial de Araxá (ACIA).</w:t>
      </w:r>
    </w:p>
    <w:p w14:paraId="001159E8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40649B9D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1º. O (a) Secretário (a) Executivo (a) do Procon/Araxá é membro nato do Conselho Municipal de Proteção ao Consumidor;</w:t>
      </w:r>
    </w:p>
    <w:p w14:paraId="4C0F6D02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6EB2BAE3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2º. Cada órgão supracitado indicará um membro titular para atuar nas ações do Conselho Municipal de Proteção ao Consumidor, e um membro suplente para atuar na ausência do titular.</w:t>
      </w:r>
    </w:p>
    <w:p w14:paraId="53B251DC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59B88309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3°. Será dispensado do Conselho, assumindo o respectivo suplente, o titular que, sem motivo justificado, deixar de comparecer a três reuniões consecutivas ou seis alternadas, no período de um ano.</w:t>
      </w:r>
    </w:p>
    <w:p w14:paraId="1687D1C1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738698A6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0D9B19B6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4°. As funções dos membros do Conselho Deliberativo não serão remuneradas, considerando-se o seu exercício de relevância pública e, portanto, garante a dispensa do trabalho sem prejuízo para o conselheiro.</w:t>
      </w:r>
    </w:p>
    <w:p w14:paraId="1C7F4143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123602E8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5°. O Conselho Municipal de Proteção do Consumidor reunir-se-á, ordinariamente, uma vez por mês, e extraordinariamente, sempre que houver convocação do (a) Secretário(a) Executivo(a) com pauta específica.</w:t>
      </w:r>
    </w:p>
    <w:p w14:paraId="2549CB41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3D1A4311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§ 6º. O (a) Secretário(a) Executivo (a) presidirá o Conselho com direito ao voto de minerva.</w:t>
      </w:r>
    </w:p>
    <w:p w14:paraId="338BB346" w14:textId="77777777" w:rsidR="00AF576A" w:rsidRPr="003A5937" w:rsidRDefault="00AF576A" w:rsidP="00AF576A">
      <w:pPr>
        <w:widowControl/>
        <w:autoSpaceDN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5B921AEF" w14:textId="10BE4B14" w:rsidR="00AF576A" w:rsidRDefault="00AF576A" w:rsidP="00AF576A">
      <w:pPr>
        <w:pStyle w:val="Corpodetexto"/>
        <w:spacing w:before="11"/>
        <w:rPr>
          <w:b/>
          <w:bCs/>
        </w:rPr>
      </w:pPr>
      <w:r>
        <w:rPr>
          <w:b/>
          <w:bCs/>
        </w:rPr>
        <w:t xml:space="preserve">                </w:t>
      </w:r>
      <w:r w:rsidRPr="00AF576A">
        <w:rPr>
          <w:b/>
          <w:bCs/>
        </w:rPr>
        <w:t>(REDAÇÃO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p w14:paraId="633C3A38" w14:textId="77777777" w:rsidR="00AF576A" w:rsidRPr="00AF576A" w:rsidRDefault="00AF576A">
      <w:pPr>
        <w:spacing w:line="249" w:lineRule="auto"/>
        <w:ind w:left="100" w:right="122" w:firstLine="1418"/>
        <w:jc w:val="both"/>
        <w:rPr>
          <w:b/>
          <w:strike/>
          <w:sz w:val="20"/>
        </w:rPr>
      </w:pPr>
    </w:p>
    <w:p w14:paraId="2C17C1F0" w14:textId="77777777" w:rsidR="00B419CC" w:rsidRDefault="00B419CC">
      <w:pPr>
        <w:pStyle w:val="Corpodetexto"/>
        <w:spacing w:before="12"/>
        <w:rPr>
          <w:b/>
        </w:rPr>
      </w:pPr>
    </w:p>
    <w:p w14:paraId="60CE2168" w14:textId="49358A9B" w:rsidR="00B419CC" w:rsidRDefault="00000000" w:rsidP="00AF576A">
      <w:pPr>
        <w:pStyle w:val="Corpodetexto"/>
        <w:spacing w:before="1" w:line="249" w:lineRule="auto"/>
        <w:ind w:left="100" w:right="126" w:firstLine="1418"/>
        <w:jc w:val="both"/>
        <w:sectPr w:rsidR="00B419CC">
          <w:headerReference w:type="default" r:id="rId8"/>
          <w:footerReference w:type="default" r:id="rId9"/>
          <w:type w:val="continuous"/>
          <w:pgSz w:w="11900" w:h="16840"/>
          <w:pgMar w:top="1540" w:right="1660" w:bottom="1800" w:left="980" w:header="1136" w:footer="1614" w:gutter="0"/>
          <w:pgNumType w:start="1"/>
          <w:cols w:space="720"/>
        </w:sectPr>
      </w:pPr>
      <w:r>
        <w:t>Art. 4º - Poderão participar de reuniões do Conselho Deliberativo, sem direito a voto, especialmente convidados,</w:t>
      </w:r>
      <w:r>
        <w:rPr>
          <w:spacing w:val="-1"/>
        </w:rPr>
        <w:t xml:space="preserve"> </w:t>
      </w:r>
      <w:r>
        <w:t>representantes de órgãos e entidades da União,</w:t>
      </w:r>
      <w:r>
        <w:rPr>
          <w:spacing w:val="-1"/>
        </w:rPr>
        <w:t xml:space="preserve"> </w:t>
      </w:r>
      <w:r>
        <w:t>Estados e Municípios ou</w:t>
      </w:r>
    </w:p>
    <w:p w14:paraId="5EE46A85" w14:textId="77777777" w:rsidR="00B419CC" w:rsidRDefault="00000000" w:rsidP="00AF576A">
      <w:pPr>
        <w:pStyle w:val="Corpodetexto"/>
        <w:spacing w:before="83"/>
      </w:pPr>
      <w:r>
        <w:lastRenderedPageBreak/>
        <w:t>entidades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privado,</w:t>
      </w:r>
      <w:r>
        <w:rPr>
          <w:spacing w:val="-4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Conselho.</w:t>
      </w:r>
    </w:p>
    <w:p w14:paraId="7BD7650D" w14:textId="77777777" w:rsidR="00B419CC" w:rsidRDefault="00B419CC">
      <w:pPr>
        <w:pStyle w:val="Corpodetexto"/>
        <w:spacing w:before="20"/>
      </w:pPr>
    </w:p>
    <w:p w14:paraId="114CA3C7" w14:textId="77777777" w:rsidR="00B419CC" w:rsidRDefault="00000000">
      <w:pPr>
        <w:pStyle w:val="Corpodetexto"/>
        <w:ind w:left="1518"/>
      </w:pP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Conselho</w:t>
      </w:r>
      <w:r>
        <w:rPr>
          <w:spacing w:val="-2"/>
        </w:rPr>
        <w:t xml:space="preserve"> Deliberativo:</w:t>
      </w:r>
    </w:p>
    <w:p w14:paraId="4433CD1A" w14:textId="77777777" w:rsidR="00B419CC" w:rsidRDefault="00B419CC">
      <w:pPr>
        <w:pStyle w:val="Corpodetexto"/>
        <w:spacing w:before="20"/>
      </w:pPr>
    </w:p>
    <w:p w14:paraId="1250470C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629"/>
        </w:tabs>
        <w:ind w:left="1629" w:hanging="111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Formular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proteção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consumidor;</w:t>
      </w:r>
    </w:p>
    <w:p w14:paraId="2CC260B7" w14:textId="77777777" w:rsidR="00B419CC" w:rsidRDefault="00B419CC">
      <w:pPr>
        <w:pStyle w:val="Corpodetexto"/>
        <w:spacing w:before="20"/>
      </w:pPr>
    </w:p>
    <w:p w14:paraId="38051FA7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721"/>
        </w:tabs>
        <w:spacing w:line="249" w:lineRule="auto"/>
        <w:ind w:left="100" w:right="118" w:firstLine="1418"/>
        <w:jc w:val="left"/>
        <w:rPr>
          <w:sz w:val="20"/>
        </w:rPr>
      </w:pP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Promover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articulação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compatibilização</w:t>
      </w:r>
      <w:r>
        <w:rPr>
          <w:spacing w:val="30"/>
          <w:sz w:val="20"/>
        </w:rPr>
        <w:t xml:space="preserve"> </w:t>
      </w:r>
      <w:r>
        <w:rPr>
          <w:sz w:val="20"/>
        </w:rPr>
        <w:t>das</w:t>
      </w:r>
      <w:r>
        <w:rPr>
          <w:spacing w:val="31"/>
          <w:sz w:val="20"/>
        </w:rPr>
        <w:t xml:space="preserve"> </w:t>
      </w:r>
      <w:r>
        <w:rPr>
          <w:sz w:val="20"/>
        </w:rPr>
        <w:t>políticas</w:t>
      </w:r>
      <w:r>
        <w:rPr>
          <w:spacing w:val="33"/>
          <w:sz w:val="20"/>
        </w:rPr>
        <w:t xml:space="preserve"> </w:t>
      </w:r>
      <w:r>
        <w:rPr>
          <w:sz w:val="20"/>
        </w:rPr>
        <w:t>municipais</w:t>
      </w:r>
      <w:r>
        <w:rPr>
          <w:spacing w:val="33"/>
          <w:sz w:val="20"/>
        </w:rPr>
        <w:t xml:space="preserve"> </w:t>
      </w:r>
      <w:r>
        <w:rPr>
          <w:sz w:val="20"/>
        </w:rPr>
        <w:t>relativas</w:t>
      </w:r>
      <w:r>
        <w:rPr>
          <w:spacing w:val="33"/>
          <w:sz w:val="20"/>
        </w:rPr>
        <w:t xml:space="preserve"> </w:t>
      </w:r>
      <w:r>
        <w:rPr>
          <w:sz w:val="20"/>
        </w:rPr>
        <w:t>à proteção ao consumidor;</w:t>
      </w:r>
    </w:p>
    <w:p w14:paraId="379C14F9" w14:textId="77777777" w:rsidR="00B419CC" w:rsidRDefault="00B419CC">
      <w:pPr>
        <w:pStyle w:val="Corpodetexto"/>
        <w:spacing w:before="12"/>
      </w:pPr>
    </w:p>
    <w:p w14:paraId="79DD5CFC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796"/>
        </w:tabs>
        <w:spacing w:line="249" w:lineRule="auto"/>
        <w:ind w:left="100" w:right="132" w:firstLine="1418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Recomendar</w:t>
      </w:r>
      <w:r>
        <w:rPr>
          <w:spacing w:val="40"/>
          <w:sz w:val="20"/>
        </w:rPr>
        <w:t xml:space="preserve"> </w:t>
      </w:r>
      <w:r>
        <w:rPr>
          <w:sz w:val="20"/>
        </w:rPr>
        <w:t>estudos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pesquisas</w:t>
      </w:r>
      <w:r>
        <w:rPr>
          <w:spacing w:val="40"/>
          <w:sz w:val="20"/>
        </w:rPr>
        <w:t xml:space="preserve"> </w:t>
      </w:r>
      <w:r>
        <w:rPr>
          <w:sz w:val="20"/>
        </w:rPr>
        <w:t>destinadas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dar</w:t>
      </w:r>
      <w:r>
        <w:rPr>
          <w:spacing w:val="40"/>
          <w:sz w:val="20"/>
        </w:rPr>
        <w:t xml:space="preserve"> </w:t>
      </w:r>
      <w:r>
        <w:rPr>
          <w:sz w:val="20"/>
        </w:rPr>
        <w:t>suporte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medidas</w:t>
      </w:r>
      <w:r>
        <w:rPr>
          <w:spacing w:val="40"/>
          <w:sz w:val="20"/>
        </w:rPr>
        <w:t xml:space="preserve"> </w:t>
      </w:r>
      <w:r>
        <w:rPr>
          <w:sz w:val="20"/>
        </w:rPr>
        <w:t>de interesse do Conselho;</w:t>
      </w:r>
    </w:p>
    <w:p w14:paraId="3C452928" w14:textId="77777777" w:rsidR="00B419CC" w:rsidRDefault="00B419CC">
      <w:pPr>
        <w:pStyle w:val="Corpodetexto"/>
        <w:spacing w:before="11"/>
      </w:pPr>
    </w:p>
    <w:p w14:paraId="4448B5E1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846"/>
        </w:tabs>
        <w:spacing w:before="1" w:line="249" w:lineRule="auto"/>
        <w:ind w:left="100" w:right="130" w:firstLine="1418"/>
        <w:jc w:val="left"/>
        <w:rPr>
          <w:sz w:val="20"/>
        </w:rPr>
      </w:pP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Promover</w:t>
      </w:r>
      <w:r>
        <w:rPr>
          <w:spacing w:val="80"/>
          <w:sz w:val="20"/>
        </w:rPr>
        <w:t xml:space="preserve"> </w:t>
      </w:r>
      <w:r>
        <w:rPr>
          <w:sz w:val="20"/>
        </w:rPr>
        <w:t>ações</w:t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sentido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dar</w:t>
      </w:r>
      <w:r>
        <w:rPr>
          <w:spacing w:val="80"/>
          <w:sz w:val="20"/>
        </w:rPr>
        <w:t xml:space="preserve"> </w:t>
      </w:r>
      <w:r>
        <w:rPr>
          <w:sz w:val="20"/>
        </w:rPr>
        <w:t>maior</w:t>
      </w:r>
      <w:r>
        <w:rPr>
          <w:spacing w:val="80"/>
          <w:sz w:val="20"/>
        </w:rPr>
        <w:t xml:space="preserve"> </w:t>
      </w:r>
      <w:r>
        <w:rPr>
          <w:sz w:val="20"/>
        </w:rPr>
        <w:t>racionalidade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eficiência</w:t>
      </w:r>
      <w:r>
        <w:rPr>
          <w:spacing w:val="80"/>
          <w:sz w:val="20"/>
        </w:rPr>
        <w:t xml:space="preserve"> </w:t>
      </w:r>
      <w:r>
        <w:rPr>
          <w:sz w:val="20"/>
        </w:rPr>
        <w:t>às instituições públicas e privadas que direta ou indiretamente se ocupem do consumidor;</w:t>
      </w:r>
    </w:p>
    <w:p w14:paraId="3476441E" w14:textId="77777777" w:rsidR="00B419CC" w:rsidRDefault="00B419CC">
      <w:pPr>
        <w:pStyle w:val="Corpodetexto"/>
        <w:spacing w:before="11"/>
      </w:pPr>
    </w:p>
    <w:p w14:paraId="38200266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707"/>
        </w:tabs>
        <w:ind w:left="1707" w:hanging="189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436800" behindDoc="1" locked="0" layoutInCell="1" allowOverlap="1" wp14:anchorId="0C1638B0" wp14:editId="4B895E27">
            <wp:simplePos x="0" y="0"/>
            <wp:positionH relativeFrom="page">
              <wp:posOffset>1412239</wp:posOffset>
            </wp:positionH>
            <wp:positionV relativeFrom="paragraph">
              <wp:posOffset>11526</wp:posOffset>
            </wp:positionV>
            <wp:extent cx="4276090" cy="4038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Propor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visem</w:t>
      </w:r>
      <w:r>
        <w:rPr>
          <w:spacing w:val="-2"/>
          <w:sz w:val="20"/>
        </w:rPr>
        <w:t xml:space="preserve"> </w:t>
      </w:r>
      <w:r>
        <w:rPr>
          <w:sz w:val="20"/>
        </w:rPr>
        <w:t>melhorar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bens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serviços;</w:t>
      </w:r>
    </w:p>
    <w:p w14:paraId="3F08D22E" w14:textId="77777777" w:rsidR="00B419CC" w:rsidRDefault="00B419CC">
      <w:pPr>
        <w:pStyle w:val="Corpodetexto"/>
        <w:spacing w:before="20"/>
      </w:pPr>
    </w:p>
    <w:p w14:paraId="5074015B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762"/>
        </w:tabs>
        <w:ind w:left="1762" w:hanging="244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Definir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proteção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consumidor;</w:t>
      </w:r>
    </w:p>
    <w:p w14:paraId="0D64E750" w14:textId="77777777" w:rsidR="00B419CC" w:rsidRDefault="00B419CC">
      <w:pPr>
        <w:pStyle w:val="Corpodetexto"/>
        <w:spacing w:before="20"/>
      </w:pPr>
    </w:p>
    <w:p w14:paraId="730AA713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1816"/>
        </w:tabs>
        <w:ind w:left="1816" w:hanging="298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Aprovar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linhas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projetos</w:t>
      </w:r>
      <w:r>
        <w:rPr>
          <w:spacing w:val="-3"/>
          <w:sz w:val="20"/>
        </w:rPr>
        <w:t xml:space="preserve"> </w:t>
      </w:r>
      <w:r>
        <w:rPr>
          <w:sz w:val="20"/>
        </w:rPr>
        <w:t>elaborados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Executiva;</w:t>
      </w:r>
    </w:p>
    <w:p w14:paraId="7AB87AE3" w14:textId="77777777" w:rsidR="00B419CC" w:rsidRDefault="00B419CC">
      <w:pPr>
        <w:pStyle w:val="Corpodetexto"/>
        <w:spacing w:before="7"/>
        <w:rPr>
          <w:sz w:val="13"/>
        </w:rPr>
      </w:pPr>
    </w:p>
    <w:p w14:paraId="124F4164" w14:textId="77777777" w:rsidR="00B419CC" w:rsidRDefault="00B419CC">
      <w:pPr>
        <w:rPr>
          <w:sz w:val="13"/>
        </w:rPr>
        <w:sectPr w:rsidR="00B419CC">
          <w:pgSz w:w="11900" w:h="16840"/>
          <w:pgMar w:top="1540" w:right="1660" w:bottom="1800" w:left="980" w:header="1136" w:footer="1614" w:gutter="0"/>
          <w:cols w:space="720"/>
        </w:sectPr>
      </w:pPr>
    </w:p>
    <w:p w14:paraId="058C549A" w14:textId="77777777" w:rsidR="00B419CC" w:rsidRDefault="00B419CC">
      <w:pPr>
        <w:pStyle w:val="Corpodetexto"/>
        <w:spacing w:before="104"/>
      </w:pPr>
    </w:p>
    <w:p w14:paraId="73963F0E" w14:textId="77777777" w:rsidR="00B419CC" w:rsidRDefault="00000000">
      <w:pPr>
        <w:pStyle w:val="Corpodetexto"/>
        <w:ind w:left="100"/>
      </w:pPr>
      <w:r>
        <w:rPr>
          <w:spacing w:val="-2"/>
        </w:rPr>
        <w:t>consumidor;</w:t>
      </w:r>
    </w:p>
    <w:p w14:paraId="65FDF53E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520"/>
        </w:tabs>
        <w:spacing w:before="94"/>
        <w:ind w:left="520" w:hanging="420"/>
        <w:jc w:val="left"/>
        <w:rPr>
          <w:sz w:val="20"/>
        </w:rPr>
      </w:pPr>
      <w:r>
        <w:br w:type="column"/>
      </w:r>
      <w:r>
        <w:rPr>
          <w:sz w:val="20"/>
        </w:rPr>
        <w:t>–</w:t>
      </w:r>
      <w:r>
        <w:rPr>
          <w:spacing w:val="60"/>
          <w:sz w:val="20"/>
        </w:rPr>
        <w:t xml:space="preserve"> </w:t>
      </w:r>
      <w:r>
        <w:rPr>
          <w:sz w:val="20"/>
        </w:rPr>
        <w:t>Cooperar</w:t>
      </w:r>
      <w:r>
        <w:rPr>
          <w:spacing w:val="61"/>
          <w:sz w:val="20"/>
        </w:rPr>
        <w:t xml:space="preserve"> </w:t>
      </w:r>
      <w:r>
        <w:rPr>
          <w:sz w:val="20"/>
        </w:rPr>
        <w:t>com</w:t>
      </w:r>
      <w:r>
        <w:rPr>
          <w:spacing w:val="61"/>
          <w:sz w:val="20"/>
        </w:rPr>
        <w:t xml:space="preserve"> </w:t>
      </w:r>
      <w:r>
        <w:rPr>
          <w:sz w:val="20"/>
        </w:rPr>
        <w:t>os</w:t>
      </w:r>
      <w:r>
        <w:rPr>
          <w:spacing w:val="64"/>
          <w:sz w:val="20"/>
        </w:rPr>
        <w:t xml:space="preserve"> </w:t>
      </w:r>
      <w:r>
        <w:rPr>
          <w:sz w:val="20"/>
        </w:rPr>
        <w:t>órgãos</w:t>
      </w:r>
      <w:r>
        <w:rPr>
          <w:spacing w:val="63"/>
          <w:sz w:val="20"/>
        </w:rPr>
        <w:t xml:space="preserve"> </w:t>
      </w:r>
      <w:r>
        <w:rPr>
          <w:sz w:val="20"/>
        </w:rPr>
        <w:t>federais,</w:t>
      </w:r>
      <w:r>
        <w:rPr>
          <w:spacing w:val="58"/>
          <w:sz w:val="20"/>
        </w:rPr>
        <w:t xml:space="preserve"> </w:t>
      </w:r>
      <w:r>
        <w:rPr>
          <w:sz w:val="20"/>
        </w:rPr>
        <w:t>estaduais</w:t>
      </w:r>
      <w:r>
        <w:rPr>
          <w:spacing w:val="59"/>
          <w:sz w:val="20"/>
        </w:rPr>
        <w:t xml:space="preserve"> </w:t>
      </w:r>
      <w:r>
        <w:rPr>
          <w:sz w:val="20"/>
        </w:rPr>
        <w:t>e</w:t>
      </w:r>
      <w:r>
        <w:rPr>
          <w:spacing w:val="61"/>
          <w:sz w:val="20"/>
        </w:rPr>
        <w:t xml:space="preserve"> </w:t>
      </w:r>
      <w:r>
        <w:rPr>
          <w:sz w:val="20"/>
        </w:rPr>
        <w:t>municipais</w:t>
      </w:r>
      <w:r>
        <w:rPr>
          <w:spacing w:val="61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defesa</w:t>
      </w:r>
      <w:r>
        <w:rPr>
          <w:spacing w:val="63"/>
          <w:sz w:val="20"/>
        </w:rPr>
        <w:t xml:space="preserve"> </w:t>
      </w:r>
      <w:r>
        <w:rPr>
          <w:spacing w:val="-5"/>
          <w:sz w:val="20"/>
        </w:rPr>
        <w:t>do</w:t>
      </w:r>
    </w:p>
    <w:p w14:paraId="5AB640C9" w14:textId="77777777" w:rsidR="00B419CC" w:rsidRDefault="00B419CC">
      <w:pPr>
        <w:pStyle w:val="Corpodetexto"/>
        <w:spacing w:before="20"/>
      </w:pPr>
    </w:p>
    <w:p w14:paraId="1CE04320" w14:textId="77777777" w:rsidR="00B419CC" w:rsidRDefault="00000000">
      <w:pPr>
        <w:pStyle w:val="PargrafodaLista"/>
        <w:numPr>
          <w:ilvl w:val="0"/>
          <w:numId w:val="5"/>
        </w:numPr>
        <w:tabs>
          <w:tab w:val="left" w:pos="353"/>
        </w:tabs>
        <w:ind w:left="353" w:hanging="253"/>
        <w:jc w:val="left"/>
        <w:rPr>
          <w:sz w:val="20"/>
        </w:rPr>
      </w:pP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Aprovar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seu</w:t>
      </w:r>
      <w:r>
        <w:rPr>
          <w:spacing w:val="5"/>
          <w:sz w:val="20"/>
        </w:rPr>
        <w:t xml:space="preserve"> </w:t>
      </w:r>
      <w:r>
        <w:rPr>
          <w:sz w:val="20"/>
        </w:rPr>
        <w:t>regimento</w:t>
      </w:r>
      <w:r>
        <w:rPr>
          <w:spacing w:val="4"/>
          <w:sz w:val="20"/>
        </w:rPr>
        <w:t xml:space="preserve"> </w:t>
      </w:r>
      <w:r>
        <w:rPr>
          <w:sz w:val="20"/>
        </w:rPr>
        <w:t>interno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qual,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remetido</w:t>
      </w:r>
      <w:r>
        <w:rPr>
          <w:spacing w:val="5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Poder</w:t>
      </w:r>
    </w:p>
    <w:p w14:paraId="627BEFE0" w14:textId="77777777" w:rsidR="00B419CC" w:rsidRDefault="00B419CC">
      <w:pPr>
        <w:rPr>
          <w:sz w:val="20"/>
        </w:rPr>
        <w:sectPr w:rsidR="00B419CC">
          <w:type w:val="continuous"/>
          <w:pgSz w:w="11900" w:h="16840"/>
          <w:pgMar w:top="1540" w:right="1660" w:bottom="1800" w:left="980" w:header="1136" w:footer="1614" w:gutter="0"/>
          <w:cols w:num="2" w:space="720" w:equalWidth="0">
            <w:col w:w="1230" w:space="188"/>
            <w:col w:w="7842"/>
          </w:cols>
        </w:sectPr>
      </w:pPr>
    </w:p>
    <w:p w14:paraId="47AE48A1" w14:textId="77777777" w:rsidR="00B419CC" w:rsidRDefault="00000000">
      <w:pPr>
        <w:pStyle w:val="Corpodetexto"/>
        <w:spacing w:before="10"/>
        <w:ind w:left="100"/>
        <w:rPr>
          <w:spacing w:val="-2"/>
        </w:rPr>
      </w:pPr>
      <w:r>
        <w:t>Executivo</w:t>
      </w:r>
      <w:r>
        <w:rPr>
          <w:spacing w:val="-3"/>
        </w:rPr>
        <w:t xml:space="preserve"> </w:t>
      </w:r>
      <w:r>
        <w:t>Municipal,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edição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Decreto.</w:t>
      </w:r>
    </w:p>
    <w:p w14:paraId="35A56D26" w14:textId="77777777" w:rsidR="00AF576A" w:rsidRDefault="00AF576A">
      <w:pPr>
        <w:pStyle w:val="Corpodetexto"/>
        <w:spacing w:before="10"/>
        <w:ind w:left="100"/>
      </w:pPr>
    </w:p>
    <w:p w14:paraId="1A6FB01D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</w:t>
      </w:r>
      <w:r w:rsidRPr="003A5937">
        <w:rPr>
          <w:rFonts w:ascii="Times New Roman" w:eastAsia="Times New Roman" w:hAnsi="Times New Roman" w:cs="Times New Roman"/>
          <w:i/>
          <w:iCs/>
        </w:rPr>
        <w:t>X- Gerir o Fundo Municipal de Proteção ao Consumidor de Araxá</w:t>
      </w:r>
      <w:r>
        <w:rPr>
          <w:rFonts w:ascii="Times New Roman" w:eastAsia="Times New Roman" w:hAnsi="Times New Roman" w:cs="Times New Roman"/>
          <w:i/>
          <w:iCs/>
        </w:rPr>
        <w:t>.</w:t>
      </w:r>
    </w:p>
    <w:p w14:paraId="7ED00EF3" w14:textId="77777777" w:rsidR="00AF576A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5A68E92F" w14:textId="16FE7892" w:rsidR="00AF576A" w:rsidRDefault="00AF576A" w:rsidP="00AF576A">
      <w:pPr>
        <w:pStyle w:val="Corpodetexto"/>
        <w:spacing w:before="11"/>
        <w:rPr>
          <w:b/>
          <w:bCs/>
        </w:rPr>
      </w:pPr>
      <w:bookmarkStart w:id="1" w:name="_Hlk183532621"/>
      <w:r>
        <w:rPr>
          <w:rFonts w:ascii="Times New Roman" w:eastAsia="Times New Roman" w:hAnsi="Times New Roman" w:cs="Times New Roman"/>
          <w:i/>
          <w:iCs/>
        </w:rPr>
        <w:t xml:space="preserve">                              </w:t>
      </w:r>
      <w:r w:rsidRPr="003A5937">
        <w:rPr>
          <w:rFonts w:ascii="Times New Roman" w:eastAsia="Times New Roman" w:hAnsi="Times New Roman" w:cs="Times New Roman"/>
          <w:i/>
          <w:iCs/>
        </w:rPr>
        <w:t xml:space="preserve"> </w:t>
      </w:r>
      <w:r w:rsidRPr="00AF576A">
        <w:rPr>
          <w:b/>
          <w:bCs/>
        </w:rPr>
        <w:t>(REDAÇÃO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bookmarkEnd w:id="1"/>
    <w:p w14:paraId="272AA12B" w14:textId="05C68A84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</w:p>
    <w:p w14:paraId="042523AE" w14:textId="77777777" w:rsidR="00B419CC" w:rsidRDefault="00B419CC">
      <w:pPr>
        <w:pStyle w:val="Corpodetexto"/>
        <w:spacing w:before="20"/>
      </w:pPr>
    </w:p>
    <w:p w14:paraId="1FD67FDD" w14:textId="77777777" w:rsidR="00B419CC" w:rsidRDefault="00000000">
      <w:pPr>
        <w:pStyle w:val="Corpodetexto"/>
        <w:spacing w:line="249" w:lineRule="auto"/>
        <w:ind w:left="100" w:right="124" w:firstLine="1418"/>
        <w:jc w:val="both"/>
        <w:rPr>
          <w:strike/>
          <w:spacing w:val="-2"/>
        </w:rPr>
      </w:pPr>
      <w:r w:rsidRPr="00AF576A">
        <w:rPr>
          <w:strike/>
        </w:rPr>
        <w:t xml:space="preserve">Art. 6º - A Promotoria de Defesa e Proteção do Consumidor é a unidade responsável pela supervisão, coordenação e orientação das atividades do Conselho Municipal de Proteção ao </w:t>
      </w:r>
      <w:r w:rsidRPr="00AF576A">
        <w:rPr>
          <w:strike/>
          <w:spacing w:val="-2"/>
        </w:rPr>
        <w:t>Consumidor.</w:t>
      </w:r>
    </w:p>
    <w:p w14:paraId="537800CA" w14:textId="77777777" w:rsidR="00AF576A" w:rsidRDefault="00AF576A">
      <w:pPr>
        <w:pStyle w:val="Corpodetexto"/>
        <w:spacing w:line="249" w:lineRule="auto"/>
        <w:ind w:left="100" w:right="124" w:firstLine="1418"/>
        <w:jc w:val="both"/>
        <w:rPr>
          <w:strike/>
          <w:spacing w:val="-2"/>
        </w:rPr>
      </w:pPr>
    </w:p>
    <w:p w14:paraId="2D649CDD" w14:textId="721F1543" w:rsidR="00AF576A" w:rsidRDefault="00AF576A" w:rsidP="00AF576A">
      <w:pPr>
        <w:pStyle w:val="Corpodetexto"/>
        <w:spacing w:before="11"/>
        <w:rPr>
          <w:b/>
          <w:b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</w:t>
      </w:r>
      <w:r w:rsidRPr="003A5937">
        <w:rPr>
          <w:rFonts w:ascii="Times New Roman" w:eastAsia="Times New Roman" w:hAnsi="Times New Roman" w:cs="Times New Roman"/>
          <w:i/>
          <w:iCs/>
        </w:rPr>
        <w:t xml:space="preserve"> </w:t>
      </w:r>
      <w:r w:rsidRPr="00AF576A">
        <w:rPr>
          <w:b/>
          <w:bCs/>
        </w:rPr>
        <w:t xml:space="preserve">(REDAÇÃO </w:t>
      </w:r>
      <w:r>
        <w:rPr>
          <w:b/>
          <w:bCs/>
        </w:rPr>
        <w:t>REVOGADA</w:t>
      </w:r>
      <w:r w:rsidRPr="00AF576A">
        <w:rPr>
          <w:b/>
          <w:bCs/>
        </w:rPr>
        <w:t xml:space="preserve">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p w14:paraId="03E7847C" w14:textId="77777777" w:rsidR="00AF576A" w:rsidRDefault="00AF576A">
      <w:pPr>
        <w:pStyle w:val="Corpodetexto"/>
        <w:spacing w:line="249" w:lineRule="auto"/>
        <w:ind w:left="100" w:right="124" w:firstLine="1418"/>
        <w:jc w:val="both"/>
        <w:rPr>
          <w:strike/>
          <w:spacing w:val="-2"/>
        </w:rPr>
      </w:pPr>
    </w:p>
    <w:p w14:paraId="02F3F6DD" w14:textId="77777777" w:rsidR="00B419CC" w:rsidRDefault="00B419CC">
      <w:pPr>
        <w:pStyle w:val="Corpodetexto"/>
        <w:spacing w:before="12"/>
      </w:pPr>
    </w:p>
    <w:p w14:paraId="64522AE3" w14:textId="77777777" w:rsidR="00B419CC" w:rsidRPr="00AF576A" w:rsidRDefault="00000000">
      <w:pPr>
        <w:pStyle w:val="Corpodetexto"/>
        <w:spacing w:line="249" w:lineRule="auto"/>
        <w:ind w:left="100" w:right="124" w:firstLine="1418"/>
        <w:jc w:val="both"/>
        <w:rPr>
          <w:strike/>
        </w:rPr>
      </w:pPr>
      <w:r>
        <w:t xml:space="preserve">Art. 7º - </w:t>
      </w:r>
      <w:r w:rsidRPr="00AF576A">
        <w:rPr>
          <w:strike/>
        </w:rPr>
        <w:t>A Secretaria Executiva, coordenada pela Promotoria de Defesa e Proteção</w:t>
      </w:r>
      <w:r w:rsidRPr="00AF576A">
        <w:rPr>
          <w:strike/>
          <w:spacing w:val="40"/>
        </w:rPr>
        <w:t xml:space="preserve"> </w:t>
      </w:r>
      <w:r w:rsidRPr="00AF576A">
        <w:rPr>
          <w:strike/>
        </w:rPr>
        <w:t>ao Consumidor compete:</w:t>
      </w:r>
    </w:p>
    <w:p w14:paraId="3F4445EC" w14:textId="77777777" w:rsidR="00B419CC" w:rsidRDefault="00B419CC">
      <w:pPr>
        <w:pStyle w:val="Corpodetexto"/>
        <w:spacing w:before="12"/>
      </w:pPr>
    </w:p>
    <w:p w14:paraId="71123CBB" w14:textId="77777777" w:rsidR="00AF576A" w:rsidRPr="003A5937" w:rsidRDefault="00AF576A" w:rsidP="00AF576A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 w:rsidRPr="003A5937">
        <w:rPr>
          <w:rFonts w:ascii="Times New Roman" w:eastAsia="Times New Roman" w:hAnsi="Times New Roman" w:cs="Times New Roman"/>
          <w:i/>
          <w:iCs/>
        </w:rPr>
        <w:t>Art. 7º- À Secretaria Executiva compete:</w:t>
      </w:r>
    </w:p>
    <w:p w14:paraId="25530256" w14:textId="66080B37" w:rsidR="00AF576A" w:rsidRDefault="00AF576A" w:rsidP="00AF576A">
      <w:pPr>
        <w:pStyle w:val="Corpodetexto"/>
        <w:spacing w:before="11"/>
        <w:rPr>
          <w:b/>
          <w:bCs/>
        </w:rPr>
      </w:pPr>
      <w:r>
        <w:rPr>
          <w:b/>
          <w:bCs/>
        </w:rPr>
        <w:t xml:space="preserve">                               (</w:t>
      </w:r>
      <w:r w:rsidRPr="00AF576A">
        <w:rPr>
          <w:b/>
          <w:bCs/>
        </w:rPr>
        <w:t>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p w14:paraId="03561C24" w14:textId="77777777" w:rsidR="00AF576A" w:rsidRDefault="00AF576A">
      <w:pPr>
        <w:pStyle w:val="Corpodetexto"/>
        <w:spacing w:before="12"/>
      </w:pPr>
    </w:p>
    <w:p w14:paraId="37027C72" w14:textId="77777777" w:rsidR="00AF576A" w:rsidRDefault="00AF576A">
      <w:pPr>
        <w:pStyle w:val="Corpodetexto"/>
        <w:spacing w:before="12"/>
      </w:pPr>
    </w:p>
    <w:p w14:paraId="393B3817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653"/>
        </w:tabs>
        <w:spacing w:line="249" w:lineRule="auto"/>
        <w:ind w:right="125" w:firstLine="1418"/>
        <w:jc w:val="both"/>
        <w:rPr>
          <w:sz w:val="20"/>
        </w:rPr>
      </w:pPr>
      <w:r>
        <w:rPr>
          <w:sz w:val="20"/>
        </w:rPr>
        <w:t>– Exercer as atividades técnicas necessárias à execução da política municipal de proteção ao consumidor;</w:t>
      </w:r>
    </w:p>
    <w:p w14:paraId="2FE39D87" w14:textId="77777777" w:rsidR="00B419CC" w:rsidRDefault="00B419CC">
      <w:pPr>
        <w:pStyle w:val="Corpodetexto"/>
        <w:spacing w:before="12"/>
      </w:pPr>
    </w:p>
    <w:p w14:paraId="4A1F0F58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702"/>
        </w:tabs>
        <w:spacing w:line="249" w:lineRule="auto"/>
        <w:ind w:right="121" w:firstLine="1418"/>
        <w:jc w:val="both"/>
        <w:rPr>
          <w:sz w:val="20"/>
        </w:rPr>
      </w:pPr>
      <w:r>
        <w:rPr>
          <w:sz w:val="20"/>
        </w:rPr>
        <w:t>– Proceder a estudos para aperfeiçoamento de recursos institucionais e legais de proteção ao consumidor;</w:t>
      </w:r>
    </w:p>
    <w:p w14:paraId="249C91DD" w14:textId="77777777" w:rsidR="00B419CC" w:rsidRDefault="00B419CC">
      <w:pPr>
        <w:pStyle w:val="Corpodetexto"/>
        <w:spacing w:before="11"/>
      </w:pPr>
    </w:p>
    <w:p w14:paraId="25949E88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846"/>
        </w:tabs>
        <w:ind w:left="1846" w:hanging="328"/>
        <w:rPr>
          <w:sz w:val="20"/>
        </w:rPr>
      </w:pPr>
      <w:r>
        <w:rPr>
          <w:sz w:val="20"/>
        </w:rPr>
        <w:t>–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Informar,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conscientizar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motivar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consumidor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através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de</w:t>
      </w:r>
      <w:r>
        <w:rPr>
          <w:spacing w:val="73"/>
          <w:w w:val="150"/>
          <w:sz w:val="20"/>
        </w:rPr>
        <w:t xml:space="preserve"> </w:t>
      </w:r>
      <w:r>
        <w:rPr>
          <w:spacing w:val="-2"/>
          <w:sz w:val="20"/>
        </w:rPr>
        <w:t>programas</w:t>
      </w:r>
    </w:p>
    <w:p w14:paraId="519299AD" w14:textId="77777777" w:rsidR="00B419CC" w:rsidRDefault="00000000">
      <w:pPr>
        <w:pStyle w:val="Corpodetexto"/>
        <w:spacing w:before="10"/>
        <w:ind w:left="100"/>
      </w:pPr>
      <w:r>
        <w:rPr>
          <w:spacing w:val="-2"/>
        </w:rPr>
        <w:t>específicos;</w:t>
      </w:r>
    </w:p>
    <w:p w14:paraId="001E6CA0" w14:textId="77777777" w:rsidR="00B419CC" w:rsidRDefault="00B419CC">
      <w:pPr>
        <w:pStyle w:val="Corpodetexto"/>
        <w:spacing w:before="20"/>
      </w:pPr>
    </w:p>
    <w:p w14:paraId="2A39E362" w14:textId="77777777" w:rsidR="00B419CC" w:rsidRPr="00096C67" w:rsidRDefault="00000000">
      <w:pPr>
        <w:pStyle w:val="PargrafodaLista"/>
        <w:numPr>
          <w:ilvl w:val="1"/>
          <w:numId w:val="5"/>
        </w:numPr>
        <w:tabs>
          <w:tab w:val="left" w:pos="1763"/>
        </w:tabs>
        <w:ind w:left="1763" w:hanging="245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Fornecer</w:t>
      </w:r>
      <w:r>
        <w:rPr>
          <w:spacing w:val="-3"/>
          <w:sz w:val="20"/>
        </w:rPr>
        <w:t xml:space="preserve"> </w:t>
      </w:r>
      <w:r>
        <w:rPr>
          <w:sz w:val="20"/>
        </w:rPr>
        <w:t>suporte</w:t>
      </w:r>
      <w:r>
        <w:rPr>
          <w:spacing w:val="-4"/>
          <w:sz w:val="20"/>
        </w:rPr>
        <w:t xml:space="preserve"> </w:t>
      </w:r>
      <w:r>
        <w:rPr>
          <w:sz w:val="20"/>
        </w:rPr>
        <w:t>técnico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Conselho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Deliberativo;</w:t>
      </w:r>
    </w:p>
    <w:p w14:paraId="20C2C85B" w14:textId="77777777" w:rsidR="00096C67" w:rsidRDefault="00096C67" w:rsidP="00096C67">
      <w:pPr>
        <w:tabs>
          <w:tab w:val="left" w:pos="1763"/>
        </w:tabs>
        <w:rPr>
          <w:sz w:val="20"/>
        </w:rPr>
      </w:pPr>
    </w:p>
    <w:p w14:paraId="5D7BF4F7" w14:textId="77777777" w:rsidR="00096C67" w:rsidRDefault="00096C67" w:rsidP="00096C67">
      <w:pPr>
        <w:tabs>
          <w:tab w:val="left" w:pos="1763"/>
        </w:tabs>
        <w:rPr>
          <w:sz w:val="20"/>
        </w:rPr>
      </w:pPr>
    </w:p>
    <w:p w14:paraId="57DDD736" w14:textId="77777777" w:rsidR="00096C67" w:rsidRDefault="00096C67" w:rsidP="00096C67">
      <w:pPr>
        <w:tabs>
          <w:tab w:val="left" w:pos="1763"/>
        </w:tabs>
        <w:rPr>
          <w:sz w:val="20"/>
        </w:rPr>
      </w:pPr>
    </w:p>
    <w:p w14:paraId="49D56240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731"/>
        </w:tabs>
        <w:spacing w:before="1" w:line="249" w:lineRule="auto"/>
        <w:ind w:right="126" w:firstLine="1418"/>
        <w:rPr>
          <w:sz w:val="20"/>
        </w:rPr>
      </w:pPr>
      <w:r>
        <w:rPr>
          <w:sz w:val="20"/>
        </w:rPr>
        <w:t>– Requisitar dos órgãos e entidades municipais as informações de interesses do</w:t>
      </w:r>
      <w:r>
        <w:rPr>
          <w:spacing w:val="40"/>
          <w:sz w:val="20"/>
        </w:rPr>
        <w:t xml:space="preserve"> </w:t>
      </w:r>
      <w:r>
        <w:rPr>
          <w:sz w:val="20"/>
        </w:rPr>
        <w:t>programa municipal de proteção ao consumidor;</w:t>
      </w:r>
    </w:p>
    <w:p w14:paraId="1A2701F3" w14:textId="77777777" w:rsidR="00B419CC" w:rsidRDefault="00B419CC">
      <w:pPr>
        <w:pStyle w:val="Corpodetexto"/>
        <w:spacing w:before="11"/>
      </w:pPr>
    </w:p>
    <w:p w14:paraId="658292CE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841"/>
        </w:tabs>
        <w:spacing w:line="249" w:lineRule="auto"/>
        <w:ind w:right="122" w:firstLine="1418"/>
        <w:rPr>
          <w:sz w:val="20"/>
        </w:rPr>
      </w:pPr>
      <w:r>
        <w:rPr>
          <w:sz w:val="20"/>
        </w:rPr>
        <w:t>–</w:t>
      </w:r>
      <w:r>
        <w:rPr>
          <w:spacing w:val="74"/>
          <w:sz w:val="20"/>
        </w:rPr>
        <w:t xml:space="preserve"> </w:t>
      </w:r>
      <w:r>
        <w:rPr>
          <w:sz w:val="20"/>
        </w:rPr>
        <w:t>Manter,</w:t>
      </w:r>
      <w:r>
        <w:rPr>
          <w:spacing w:val="74"/>
          <w:sz w:val="20"/>
        </w:rPr>
        <w:t xml:space="preserve"> </w:t>
      </w:r>
      <w:r>
        <w:rPr>
          <w:sz w:val="20"/>
        </w:rPr>
        <w:t>em</w:t>
      </w:r>
      <w:r>
        <w:rPr>
          <w:spacing w:val="75"/>
          <w:sz w:val="20"/>
        </w:rPr>
        <w:t xml:space="preserve"> </w:t>
      </w:r>
      <w:r>
        <w:rPr>
          <w:sz w:val="20"/>
        </w:rPr>
        <w:t>convenio</w:t>
      </w:r>
      <w:r>
        <w:rPr>
          <w:spacing w:val="74"/>
          <w:sz w:val="20"/>
        </w:rPr>
        <w:t xml:space="preserve"> </w:t>
      </w:r>
      <w:r>
        <w:rPr>
          <w:sz w:val="20"/>
        </w:rPr>
        <w:t>com</w:t>
      </w:r>
      <w:r>
        <w:rPr>
          <w:spacing w:val="77"/>
          <w:sz w:val="20"/>
        </w:rPr>
        <w:t xml:space="preserve"> </w:t>
      </w:r>
      <w:r>
        <w:rPr>
          <w:sz w:val="20"/>
        </w:rPr>
        <w:t>outros</w:t>
      </w:r>
      <w:r>
        <w:rPr>
          <w:spacing w:val="75"/>
          <w:sz w:val="20"/>
        </w:rPr>
        <w:t xml:space="preserve"> </w:t>
      </w:r>
      <w:r>
        <w:rPr>
          <w:sz w:val="20"/>
        </w:rPr>
        <w:t>órgãos</w:t>
      </w:r>
      <w:r>
        <w:rPr>
          <w:spacing w:val="77"/>
          <w:sz w:val="20"/>
        </w:rPr>
        <w:t xml:space="preserve"> </w:t>
      </w:r>
      <w:r>
        <w:rPr>
          <w:sz w:val="20"/>
        </w:rPr>
        <w:t>e</w:t>
      </w:r>
      <w:r>
        <w:rPr>
          <w:spacing w:val="74"/>
          <w:sz w:val="20"/>
        </w:rPr>
        <w:t xml:space="preserve"> </w:t>
      </w:r>
      <w:r>
        <w:rPr>
          <w:sz w:val="20"/>
        </w:rPr>
        <w:t>entidades</w:t>
      </w:r>
      <w:r>
        <w:rPr>
          <w:spacing w:val="75"/>
          <w:sz w:val="20"/>
        </w:rPr>
        <w:t xml:space="preserve"> </w:t>
      </w:r>
      <w:r>
        <w:rPr>
          <w:sz w:val="20"/>
        </w:rPr>
        <w:t>locais,</w:t>
      </w:r>
      <w:r>
        <w:rPr>
          <w:spacing w:val="74"/>
          <w:sz w:val="20"/>
        </w:rPr>
        <w:t xml:space="preserve"> </w:t>
      </w:r>
      <w:r>
        <w:rPr>
          <w:sz w:val="20"/>
        </w:rPr>
        <w:t>serviço</w:t>
      </w:r>
      <w:r>
        <w:rPr>
          <w:spacing w:val="74"/>
          <w:sz w:val="20"/>
        </w:rPr>
        <w:t xml:space="preserve"> </w:t>
      </w:r>
      <w:r>
        <w:rPr>
          <w:sz w:val="20"/>
        </w:rPr>
        <w:t>de assistência judiciária integral e gratuita para o consumidor carente;</w:t>
      </w:r>
    </w:p>
    <w:p w14:paraId="5D46C645" w14:textId="77777777" w:rsidR="00B419CC" w:rsidRDefault="00B419CC">
      <w:pPr>
        <w:pStyle w:val="Corpodetexto"/>
        <w:spacing w:before="12"/>
      </w:pPr>
    </w:p>
    <w:p w14:paraId="7F31324F" w14:textId="77777777" w:rsidR="00B419CC" w:rsidRPr="00096C67" w:rsidRDefault="00000000">
      <w:pPr>
        <w:pStyle w:val="PargrafodaLista"/>
        <w:numPr>
          <w:ilvl w:val="1"/>
          <w:numId w:val="5"/>
        </w:numPr>
        <w:tabs>
          <w:tab w:val="left" w:pos="1816"/>
        </w:tabs>
        <w:ind w:left="1816" w:hanging="298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Articular-se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organismos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defesa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consumidor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municípios;</w:t>
      </w:r>
    </w:p>
    <w:p w14:paraId="5377932E" w14:textId="77777777" w:rsidR="00096C67" w:rsidRPr="00096C67" w:rsidRDefault="00096C67" w:rsidP="00096C67">
      <w:pPr>
        <w:pStyle w:val="PargrafodaLista"/>
        <w:rPr>
          <w:sz w:val="20"/>
        </w:rPr>
      </w:pPr>
    </w:p>
    <w:p w14:paraId="17708A5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4B7675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04697A0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31ED1D6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BC5477E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21FC760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15E9F07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B0BD38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6218738B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9AA0338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400085C4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96F30F3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6EEE10F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99F6A6E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BD3D50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36A6221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3B257B5B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4275F39B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64B2353F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160812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09E501D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D707409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989C10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34DF7BB3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382B88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B715AE1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889398C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09AC4CE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0A469770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AB75359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48F5470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074816B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77E1627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6ACE7F6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2FA0933D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4F8D19E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42FE6E0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5CFBCD2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374B5885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041F437A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5CA88E2B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733948F9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6DE7A324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733C552" w14:textId="77777777" w:rsidR="00096C67" w:rsidRDefault="00096C67" w:rsidP="00096C67">
      <w:pPr>
        <w:tabs>
          <w:tab w:val="left" w:pos="1816"/>
        </w:tabs>
        <w:rPr>
          <w:sz w:val="20"/>
        </w:rPr>
      </w:pPr>
    </w:p>
    <w:p w14:paraId="13EF36F5" w14:textId="77777777" w:rsidR="00096C67" w:rsidRPr="00096C67" w:rsidRDefault="00096C67" w:rsidP="00096C67">
      <w:pPr>
        <w:tabs>
          <w:tab w:val="left" w:pos="1816"/>
        </w:tabs>
        <w:rPr>
          <w:sz w:val="20"/>
        </w:rPr>
      </w:pPr>
    </w:p>
    <w:p w14:paraId="1D63FA76" w14:textId="77777777" w:rsidR="00B419CC" w:rsidRDefault="00B419CC">
      <w:pPr>
        <w:pStyle w:val="Corpodetexto"/>
        <w:spacing w:before="20"/>
      </w:pPr>
    </w:p>
    <w:p w14:paraId="1F8C3ACA" w14:textId="5DA334F0" w:rsidR="00B419CC" w:rsidRPr="00096C67" w:rsidRDefault="00000000">
      <w:pPr>
        <w:pStyle w:val="PargrafodaLista"/>
        <w:numPr>
          <w:ilvl w:val="1"/>
          <w:numId w:val="5"/>
        </w:numPr>
        <w:tabs>
          <w:tab w:val="left" w:pos="1900"/>
        </w:tabs>
        <w:ind w:left="1900" w:hanging="382"/>
        <w:rPr>
          <w:strike/>
          <w:sz w:val="20"/>
        </w:rPr>
      </w:pPr>
      <w:r w:rsidRPr="00096C67">
        <w:rPr>
          <w:strike/>
          <w:sz w:val="20"/>
        </w:rPr>
        <w:t>–</w:t>
      </w:r>
      <w:r w:rsidRPr="00096C67">
        <w:rPr>
          <w:strike/>
          <w:spacing w:val="23"/>
          <w:sz w:val="20"/>
        </w:rPr>
        <w:t xml:space="preserve"> </w:t>
      </w:r>
      <w:r w:rsidRPr="00096C67">
        <w:rPr>
          <w:strike/>
          <w:sz w:val="20"/>
        </w:rPr>
        <w:t>Celebrar</w:t>
      </w:r>
      <w:r w:rsidRPr="00096C67">
        <w:rPr>
          <w:strike/>
          <w:spacing w:val="25"/>
          <w:sz w:val="20"/>
        </w:rPr>
        <w:t xml:space="preserve"> </w:t>
      </w:r>
      <w:r w:rsidRPr="00096C67">
        <w:rPr>
          <w:strike/>
          <w:sz w:val="20"/>
        </w:rPr>
        <w:t>acodos</w:t>
      </w:r>
      <w:r w:rsidRPr="00096C67">
        <w:rPr>
          <w:strike/>
          <w:spacing w:val="24"/>
          <w:sz w:val="20"/>
        </w:rPr>
        <w:t xml:space="preserve"> </w:t>
      </w:r>
      <w:r w:rsidRPr="00096C67">
        <w:rPr>
          <w:strike/>
          <w:sz w:val="20"/>
        </w:rPr>
        <w:t>entre</w:t>
      </w:r>
      <w:r w:rsidRPr="00096C67">
        <w:rPr>
          <w:strike/>
          <w:spacing w:val="24"/>
          <w:sz w:val="20"/>
        </w:rPr>
        <w:t xml:space="preserve"> </w:t>
      </w:r>
      <w:r w:rsidRPr="00096C67">
        <w:rPr>
          <w:strike/>
          <w:sz w:val="20"/>
        </w:rPr>
        <w:t>as</w:t>
      </w:r>
      <w:r w:rsidRPr="00096C67">
        <w:rPr>
          <w:strike/>
          <w:spacing w:val="22"/>
          <w:sz w:val="20"/>
        </w:rPr>
        <w:t xml:space="preserve"> </w:t>
      </w:r>
      <w:r w:rsidRPr="00096C67">
        <w:rPr>
          <w:strike/>
          <w:sz w:val="20"/>
        </w:rPr>
        <w:t>partes</w:t>
      </w:r>
      <w:r w:rsidRPr="00096C67">
        <w:rPr>
          <w:strike/>
          <w:spacing w:val="25"/>
          <w:sz w:val="20"/>
        </w:rPr>
        <w:t xml:space="preserve"> </w:t>
      </w:r>
      <w:r w:rsidRPr="00096C67">
        <w:rPr>
          <w:strike/>
          <w:sz w:val="20"/>
        </w:rPr>
        <w:t>desavindas,</w:t>
      </w:r>
      <w:r w:rsidRPr="00096C67">
        <w:rPr>
          <w:strike/>
          <w:spacing w:val="22"/>
          <w:sz w:val="20"/>
        </w:rPr>
        <w:t xml:space="preserve"> </w:t>
      </w:r>
      <w:r w:rsidRPr="00096C67">
        <w:rPr>
          <w:strike/>
          <w:sz w:val="20"/>
        </w:rPr>
        <w:t>submetendo-os</w:t>
      </w:r>
      <w:r w:rsidRPr="00096C67">
        <w:rPr>
          <w:strike/>
          <w:spacing w:val="24"/>
          <w:sz w:val="20"/>
        </w:rPr>
        <w:t xml:space="preserve"> </w:t>
      </w:r>
      <w:r w:rsidRPr="00096C67">
        <w:rPr>
          <w:strike/>
          <w:sz w:val="20"/>
        </w:rPr>
        <w:t>à</w:t>
      </w:r>
      <w:r w:rsidRPr="00096C67">
        <w:rPr>
          <w:strike/>
          <w:spacing w:val="23"/>
          <w:sz w:val="20"/>
        </w:rPr>
        <w:t xml:space="preserve"> </w:t>
      </w:r>
      <w:r w:rsidRPr="00096C67">
        <w:rPr>
          <w:strike/>
          <w:sz w:val="20"/>
        </w:rPr>
        <w:t>chancela</w:t>
      </w:r>
      <w:r w:rsidRPr="00096C67">
        <w:rPr>
          <w:strike/>
          <w:spacing w:val="23"/>
          <w:sz w:val="20"/>
        </w:rPr>
        <w:t xml:space="preserve"> </w:t>
      </w:r>
      <w:r w:rsidRPr="00096C67">
        <w:rPr>
          <w:strike/>
          <w:spacing w:val="-5"/>
          <w:sz w:val="20"/>
        </w:rPr>
        <w:t>do</w:t>
      </w:r>
    </w:p>
    <w:p w14:paraId="61B81A84" w14:textId="77777777" w:rsidR="00B419CC" w:rsidRDefault="00B419CC">
      <w:pPr>
        <w:rPr>
          <w:sz w:val="20"/>
        </w:rPr>
        <w:sectPr w:rsidR="00B419CC">
          <w:type w:val="continuous"/>
          <w:pgSz w:w="11900" w:h="16840"/>
          <w:pgMar w:top="1540" w:right="1660" w:bottom="1800" w:left="980" w:header="1136" w:footer="1614" w:gutter="0"/>
          <w:cols w:space="720"/>
        </w:sectPr>
      </w:pPr>
    </w:p>
    <w:p w14:paraId="6EDE3090" w14:textId="77777777" w:rsidR="00B419CC" w:rsidRDefault="00000000" w:rsidP="00096C67">
      <w:pPr>
        <w:pStyle w:val="Corpodetexto"/>
        <w:spacing w:before="83"/>
        <w:rPr>
          <w:strike/>
          <w:spacing w:val="-2"/>
        </w:rPr>
      </w:pPr>
      <w:r w:rsidRPr="00096C67">
        <w:rPr>
          <w:strike/>
        </w:rPr>
        <w:lastRenderedPageBreak/>
        <w:t>Promotor</w:t>
      </w:r>
      <w:r w:rsidRPr="00096C67">
        <w:rPr>
          <w:strike/>
          <w:spacing w:val="-2"/>
        </w:rPr>
        <w:t xml:space="preserve"> </w:t>
      </w:r>
      <w:r w:rsidRPr="00096C67">
        <w:rPr>
          <w:strike/>
        </w:rPr>
        <w:t>de</w:t>
      </w:r>
      <w:r w:rsidRPr="00096C67">
        <w:rPr>
          <w:strike/>
          <w:spacing w:val="-3"/>
        </w:rPr>
        <w:t xml:space="preserve"> </w:t>
      </w:r>
      <w:r w:rsidRPr="00096C67">
        <w:rPr>
          <w:strike/>
        </w:rPr>
        <w:t>Defesa</w:t>
      </w:r>
      <w:r w:rsidRPr="00096C67">
        <w:rPr>
          <w:strike/>
          <w:spacing w:val="-3"/>
        </w:rPr>
        <w:t xml:space="preserve"> </w:t>
      </w:r>
      <w:r w:rsidRPr="00096C67">
        <w:rPr>
          <w:strike/>
        </w:rPr>
        <w:t>e</w:t>
      </w:r>
      <w:r w:rsidRPr="00096C67">
        <w:rPr>
          <w:strike/>
          <w:spacing w:val="-2"/>
        </w:rPr>
        <w:t xml:space="preserve"> </w:t>
      </w:r>
      <w:r w:rsidRPr="00096C67">
        <w:rPr>
          <w:strike/>
        </w:rPr>
        <w:t>Proteção</w:t>
      </w:r>
      <w:r w:rsidRPr="00096C67">
        <w:rPr>
          <w:strike/>
          <w:spacing w:val="-1"/>
        </w:rPr>
        <w:t xml:space="preserve"> </w:t>
      </w:r>
      <w:r w:rsidRPr="00096C67">
        <w:rPr>
          <w:strike/>
        </w:rPr>
        <w:t>ao</w:t>
      </w:r>
      <w:r w:rsidRPr="00096C67">
        <w:rPr>
          <w:strike/>
          <w:spacing w:val="-3"/>
        </w:rPr>
        <w:t xml:space="preserve"> </w:t>
      </w:r>
      <w:r w:rsidRPr="00096C67">
        <w:rPr>
          <w:strike/>
          <w:spacing w:val="-2"/>
        </w:rPr>
        <w:t>Consumidor;</w:t>
      </w:r>
    </w:p>
    <w:p w14:paraId="0B17BD9B" w14:textId="77777777" w:rsidR="00096C67" w:rsidRDefault="00096C67" w:rsidP="00096C67">
      <w:pPr>
        <w:pStyle w:val="Corpodetexto"/>
        <w:spacing w:before="83"/>
        <w:rPr>
          <w:strike/>
          <w:spacing w:val="-2"/>
        </w:rPr>
      </w:pPr>
    </w:p>
    <w:p w14:paraId="55B37995" w14:textId="67C2D8C0" w:rsidR="00096C67" w:rsidRPr="003A5937" w:rsidRDefault="00096C67" w:rsidP="00096C67">
      <w:pPr>
        <w:widowControl/>
        <w:autoSpaceDN/>
        <w:ind w:left="851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</w:t>
      </w:r>
      <w:r w:rsidRPr="003A5937">
        <w:rPr>
          <w:rFonts w:ascii="Times New Roman" w:eastAsia="Times New Roman" w:hAnsi="Times New Roman" w:cs="Times New Roman"/>
          <w:i/>
          <w:iCs/>
        </w:rPr>
        <w:t>VIII- Celebrar acordos entre as partes desavindas;</w:t>
      </w:r>
    </w:p>
    <w:p w14:paraId="65AA182E" w14:textId="77777777" w:rsidR="00096C67" w:rsidRDefault="00096C67" w:rsidP="00096C67">
      <w:pPr>
        <w:pStyle w:val="Corpodetexto"/>
        <w:spacing w:before="11"/>
        <w:rPr>
          <w:b/>
          <w:bCs/>
        </w:rPr>
      </w:pPr>
      <w:r>
        <w:rPr>
          <w:b/>
          <w:bCs/>
        </w:rPr>
        <w:t>(</w:t>
      </w:r>
      <w:r w:rsidRPr="00AF576A">
        <w:rPr>
          <w:b/>
          <w:bCs/>
        </w:rPr>
        <w:t>REDAÇÃO ALTERADA PELA LEI Nº 8</w:t>
      </w:r>
      <w:r>
        <w:rPr>
          <w:b/>
          <w:bCs/>
        </w:rPr>
        <w:t>.</w:t>
      </w:r>
      <w:r w:rsidRPr="00AF576A">
        <w:rPr>
          <w:b/>
          <w:bCs/>
        </w:rPr>
        <w:t>292 DE 22 DE NOVEMBRO DE 2024)</w:t>
      </w:r>
    </w:p>
    <w:p w14:paraId="496E8935" w14:textId="77777777" w:rsidR="00096C67" w:rsidRDefault="00096C67" w:rsidP="00096C67">
      <w:pPr>
        <w:pStyle w:val="Corpodetexto"/>
        <w:spacing w:before="12"/>
      </w:pPr>
    </w:p>
    <w:p w14:paraId="7BE2CC6C" w14:textId="77777777" w:rsidR="00B419CC" w:rsidRDefault="00000000">
      <w:pPr>
        <w:pStyle w:val="PargrafodaLista"/>
        <w:numPr>
          <w:ilvl w:val="1"/>
          <w:numId w:val="5"/>
        </w:numPr>
        <w:tabs>
          <w:tab w:val="left" w:pos="1771"/>
        </w:tabs>
        <w:spacing w:line="249" w:lineRule="auto"/>
        <w:ind w:right="120" w:firstLine="1418"/>
        <w:jc w:val="both"/>
        <w:rPr>
          <w:sz w:val="20"/>
        </w:rPr>
      </w:pPr>
      <w:r>
        <w:rPr>
          <w:sz w:val="20"/>
        </w:rPr>
        <w:t>– Exercer outras atividades que lhe forem requisitadas pela Promotoria de Defesa e Proteção do Consumidor.</w:t>
      </w:r>
    </w:p>
    <w:p w14:paraId="46C9442B" w14:textId="77777777" w:rsidR="00B419CC" w:rsidRDefault="00B419CC">
      <w:pPr>
        <w:pStyle w:val="Corpodetexto"/>
        <w:spacing w:before="12"/>
      </w:pPr>
    </w:p>
    <w:p w14:paraId="3249060E" w14:textId="77777777" w:rsidR="00B419CC" w:rsidRDefault="00000000">
      <w:pPr>
        <w:pStyle w:val="Corpodetexto"/>
        <w:spacing w:line="249" w:lineRule="auto"/>
        <w:ind w:left="100" w:right="120" w:firstLine="1418"/>
        <w:jc w:val="both"/>
      </w:pPr>
      <w:r>
        <w:t>Art. 8º - Os órgãos, entidades e as Secretarias Municipais prestarão preferencialmente apoio técnico e administrativo necessários ao funcionamento do Conselho Municipal de Proteção e Defesa do consumidor.</w:t>
      </w:r>
    </w:p>
    <w:p w14:paraId="367A1829" w14:textId="77777777" w:rsidR="00B419CC" w:rsidRDefault="00B419CC">
      <w:pPr>
        <w:pStyle w:val="Corpodetexto"/>
        <w:spacing w:before="12"/>
      </w:pPr>
    </w:p>
    <w:p w14:paraId="04FDA4E8" w14:textId="77777777" w:rsidR="00B419CC" w:rsidRDefault="00000000">
      <w:pPr>
        <w:pStyle w:val="Corpodetexto"/>
        <w:spacing w:line="249" w:lineRule="auto"/>
        <w:ind w:left="100" w:right="128" w:firstLine="1418"/>
        <w:jc w:val="both"/>
      </w:pPr>
      <w:r>
        <w:t>Art. 9º - O Prefeito Municipal baixará Decreto dispondo sobre a implantação e o funcionamento do programa municipal de proteção ao consumidor, obedecidos os princípios</w:t>
      </w:r>
      <w:r>
        <w:rPr>
          <w:spacing w:val="40"/>
        </w:rPr>
        <w:t xml:space="preserve"> </w:t>
      </w:r>
      <w:r>
        <w:t>previstos nesta Lei.</w:t>
      </w:r>
    </w:p>
    <w:p w14:paraId="11ABFAC0" w14:textId="77777777" w:rsidR="00B419CC" w:rsidRDefault="00B419CC">
      <w:pPr>
        <w:pStyle w:val="Corpodetexto"/>
        <w:spacing w:before="13"/>
      </w:pPr>
    </w:p>
    <w:p w14:paraId="0DBF6082" w14:textId="77777777" w:rsidR="00B419CC" w:rsidRDefault="00000000">
      <w:pPr>
        <w:pStyle w:val="Corpodetexto"/>
        <w:spacing w:line="249" w:lineRule="auto"/>
        <w:ind w:left="100" w:right="120" w:firstLine="1418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7312" behindDoc="1" locked="0" layoutInCell="1" allowOverlap="1" wp14:anchorId="6FEDCA11" wp14:editId="106DEE75">
            <wp:simplePos x="0" y="0"/>
            <wp:positionH relativeFrom="page">
              <wp:posOffset>1412239</wp:posOffset>
            </wp:positionH>
            <wp:positionV relativeFrom="paragraph">
              <wp:posOffset>316048</wp:posOffset>
            </wp:positionV>
            <wp:extent cx="4276090" cy="40386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Art. 10 – Para atendimento ao funcionamento do PROCON/ARAXÁ, fica o Executivo Municipal autorizado a fornecer pessoal, recrutado do seu quadro permanente, cabendo ainda, ao Executivo a especificação de suas respectivas funções e remuneração, com exceção do cargo de Secretário-Executivo, que será cardo de confiança, de livre escolha e nomeação do Prefeito Municipal, </w:t>
      </w:r>
      <w:r>
        <w:rPr>
          <w:strike/>
        </w:rPr>
        <w:t>dentre integrantes de lista tríplice previamente a ele encaminhada pelo Ministério Público</w:t>
      </w:r>
      <w:r>
        <w:t xml:space="preserve">. </w:t>
      </w:r>
      <w:r>
        <w:rPr>
          <w:b/>
        </w:rPr>
        <w:t>(Expressão suprimida pela Lei nº 3.206, de 28 de janeiro de 1997).</w:t>
      </w:r>
    </w:p>
    <w:p w14:paraId="01E61D05" w14:textId="77777777" w:rsidR="00B419CC" w:rsidRDefault="00B419CC">
      <w:pPr>
        <w:pStyle w:val="Corpodetexto"/>
        <w:spacing w:before="15"/>
        <w:rPr>
          <w:b/>
        </w:rPr>
      </w:pPr>
    </w:p>
    <w:p w14:paraId="73F3E85C" w14:textId="77777777" w:rsidR="00B419CC" w:rsidRDefault="00000000">
      <w:pPr>
        <w:pStyle w:val="Corpodetexto"/>
        <w:spacing w:line="249" w:lineRule="auto"/>
        <w:ind w:left="100" w:right="118" w:firstLine="1418"/>
        <w:jc w:val="both"/>
      </w:pPr>
      <w:r>
        <w:t>Parágrafo Único – Quanto aos estagiários, serão eles escolhidos dentre os alunos araxaenses que</w:t>
      </w:r>
      <w:r>
        <w:rPr>
          <w:spacing w:val="-1"/>
        </w:rPr>
        <w:t xml:space="preserve"> </w:t>
      </w:r>
      <w:r>
        <w:t>cursem</w:t>
      </w:r>
      <w:r>
        <w:rPr>
          <w:spacing w:val="-3"/>
        </w:rPr>
        <w:t xml:space="preserve"> </w:t>
      </w:r>
      <w:r>
        <w:t>Faculdades de</w:t>
      </w:r>
      <w:r>
        <w:rPr>
          <w:spacing w:val="-3"/>
        </w:rPr>
        <w:t xml:space="preserve"> </w:t>
      </w:r>
      <w:r>
        <w:t>Direito,</w:t>
      </w:r>
      <w:r>
        <w:rPr>
          <w:spacing w:val="-4"/>
        </w:rPr>
        <w:t xml:space="preserve"> </w:t>
      </w:r>
      <w:r>
        <w:t>cabendo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Deliberativo,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comum</w:t>
      </w:r>
      <w:r>
        <w:rPr>
          <w:spacing w:val="-3"/>
        </w:rPr>
        <w:t xml:space="preserve"> </w:t>
      </w:r>
      <w:r>
        <w:t>acordo com o Prefeito Municipal, estabelecer o critério para seleção dos mesmos.</w:t>
      </w:r>
    </w:p>
    <w:p w14:paraId="6F25FD52" w14:textId="77777777" w:rsidR="00B419CC" w:rsidRDefault="00B419CC">
      <w:pPr>
        <w:pStyle w:val="Corpodetexto"/>
        <w:spacing w:before="12"/>
      </w:pPr>
    </w:p>
    <w:p w14:paraId="1F7412ED" w14:textId="77777777" w:rsidR="00B419CC" w:rsidRDefault="00000000">
      <w:pPr>
        <w:pStyle w:val="Corpodetexto"/>
        <w:spacing w:line="249" w:lineRule="auto"/>
        <w:ind w:left="100" w:right="121" w:firstLine="1418"/>
        <w:jc w:val="both"/>
      </w:pPr>
      <w:r>
        <w:t>Art. 11 – Face às despesas decorrentes com a execução desta Lei, fica o Poder Executivo do Município, autorizado a abrir crédito adicional até o limite necessário à cobertura das despesas realizadas.</w:t>
      </w:r>
    </w:p>
    <w:p w14:paraId="4306C35F" w14:textId="77777777" w:rsidR="00B419CC" w:rsidRDefault="00B419CC">
      <w:pPr>
        <w:pStyle w:val="Corpodetexto"/>
        <w:spacing w:before="13"/>
      </w:pPr>
    </w:p>
    <w:p w14:paraId="7581F2F8" w14:textId="77777777" w:rsidR="00B419CC" w:rsidRDefault="00000000">
      <w:pPr>
        <w:pStyle w:val="Corpodetexto"/>
        <w:spacing w:line="249" w:lineRule="auto"/>
        <w:ind w:left="100" w:right="122" w:firstLine="1418"/>
        <w:jc w:val="both"/>
      </w:pPr>
      <w:r>
        <w:t>Art. 12 – Ao Executivo Municipal, dentro de 60 (sessenta) dias, caberá, através de Decreto, proceder à regulamentação do PROCON e do seu Regimento Interno.</w:t>
      </w:r>
    </w:p>
    <w:p w14:paraId="1552FDAC" w14:textId="77777777" w:rsidR="00B419CC" w:rsidRDefault="00B419CC">
      <w:pPr>
        <w:pStyle w:val="Corpodetexto"/>
        <w:spacing w:before="11"/>
      </w:pPr>
    </w:p>
    <w:p w14:paraId="2BDA606A" w14:textId="77777777" w:rsidR="00B419CC" w:rsidRDefault="00000000">
      <w:pPr>
        <w:pStyle w:val="Corpodetexto"/>
        <w:spacing w:line="249" w:lineRule="auto"/>
        <w:ind w:left="100" w:right="124" w:firstLine="1418"/>
        <w:jc w:val="both"/>
      </w:pPr>
      <w:r>
        <w:t>Art. 13 – Fica, ainda, autorizado o Executivo a firmar Convenio com o Ministério Público do Estado de Minas Gerais, para uma ação conjunta com vista à aplicação do Código de Defesa do Consumidor de Araxá/MG.</w:t>
      </w:r>
    </w:p>
    <w:p w14:paraId="73B18D6F" w14:textId="77777777" w:rsidR="00B419CC" w:rsidRDefault="00B419CC">
      <w:pPr>
        <w:pStyle w:val="Corpodetexto"/>
        <w:spacing w:before="13"/>
      </w:pPr>
    </w:p>
    <w:p w14:paraId="7D8BCDBC" w14:textId="77777777" w:rsidR="00B419CC" w:rsidRDefault="00000000">
      <w:pPr>
        <w:pStyle w:val="Corpodetexto"/>
        <w:spacing w:line="249" w:lineRule="auto"/>
        <w:ind w:left="100" w:right="122" w:firstLine="1418"/>
        <w:jc w:val="both"/>
      </w:pPr>
      <w:r>
        <w:t>Art. 14 – Esta Lei entra em vigor na data de sua publicação, revogadas as disposições em contrário.</w:t>
      </w:r>
    </w:p>
    <w:p w14:paraId="7760B395" w14:textId="77777777" w:rsidR="00B419CC" w:rsidRDefault="00B419CC">
      <w:pPr>
        <w:pStyle w:val="Corpodetexto"/>
      </w:pPr>
    </w:p>
    <w:p w14:paraId="53D658EF" w14:textId="77777777" w:rsidR="00B419CC" w:rsidRDefault="00B419CC">
      <w:pPr>
        <w:pStyle w:val="Corpodetexto"/>
        <w:spacing w:before="21"/>
      </w:pPr>
    </w:p>
    <w:p w14:paraId="611EA1C3" w14:textId="77777777" w:rsidR="00B419CC" w:rsidRDefault="00000000">
      <w:pPr>
        <w:spacing w:before="1"/>
        <w:ind w:left="1531" w:right="1550"/>
        <w:jc w:val="center"/>
        <w:rPr>
          <w:b/>
          <w:sz w:val="20"/>
        </w:rPr>
      </w:pPr>
      <w:r>
        <w:rPr>
          <w:b/>
          <w:sz w:val="20"/>
        </w:rPr>
        <w:t>Prefeitura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Araxá,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setembro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1993.</w:t>
      </w:r>
    </w:p>
    <w:p w14:paraId="6F30A6FB" w14:textId="77777777" w:rsidR="00B419CC" w:rsidRDefault="00B419CC">
      <w:pPr>
        <w:pStyle w:val="Corpodetexto"/>
        <w:rPr>
          <w:b/>
        </w:rPr>
      </w:pPr>
    </w:p>
    <w:p w14:paraId="0D657691" w14:textId="77777777" w:rsidR="00B419CC" w:rsidRDefault="00000000">
      <w:pPr>
        <w:spacing w:before="1"/>
        <w:ind w:left="1531" w:right="1550"/>
        <w:jc w:val="center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JEOVÁ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MOREIRA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COSTA</w:t>
      </w:r>
    </w:p>
    <w:p w14:paraId="088248EF" w14:textId="77777777" w:rsidR="00B419CC" w:rsidRDefault="00000000">
      <w:pPr>
        <w:spacing w:before="10"/>
        <w:ind w:left="1530" w:right="1550"/>
        <w:jc w:val="center"/>
        <w:rPr>
          <w:b/>
          <w:sz w:val="20"/>
        </w:rPr>
      </w:pPr>
      <w:r>
        <w:rPr>
          <w:b/>
          <w:sz w:val="20"/>
        </w:rPr>
        <w:t>Prefeito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Municipal</w:t>
      </w:r>
    </w:p>
    <w:p w14:paraId="0934AB68" w14:textId="77777777" w:rsidR="00B419CC" w:rsidRDefault="00B419CC">
      <w:pPr>
        <w:pStyle w:val="Corpodetexto"/>
        <w:spacing w:before="19"/>
        <w:rPr>
          <w:b/>
        </w:rPr>
      </w:pPr>
    </w:p>
    <w:p w14:paraId="44A05932" w14:textId="77777777" w:rsidR="00B419CC" w:rsidRDefault="00000000">
      <w:pPr>
        <w:spacing w:before="1" w:line="249" w:lineRule="auto"/>
        <w:ind w:left="3087" w:right="3106"/>
        <w:jc w:val="center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José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Sebastião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Cheir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Dib Procurador Municipal</w:t>
      </w:r>
    </w:p>
    <w:p w14:paraId="568AB7A4" w14:textId="77777777" w:rsidR="00B419CC" w:rsidRDefault="00B419CC">
      <w:pPr>
        <w:pStyle w:val="Corpodetexto"/>
        <w:spacing w:before="11"/>
        <w:rPr>
          <w:b/>
        </w:rPr>
      </w:pPr>
    </w:p>
    <w:p w14:paraId="22B3FEAC" w14:textId="77777777" w:rsidR="00B419CC" w:rsidRDefault="00000000">
      <w:pPr>
        <w:ind w:left="1530" w:right="1550"/>
        <w:jc w:val="center"/>
        <w:rPr>
          <w:b/>
          <w:sz w:val="20"/>
        </w:rPr>
      </w:pPr>
      <w:r>
        <w:rPr>
          <w:b/>
          <w:sz w:val="20"/>
        </w:rPr>
        <w:t>Vitor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Hugo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Gomes</w:t>
      </w:r>
    </w:p>
    <w:p w14:paraId="6E3DDC21" w14:textId="77777777" w:rsidR="00B419CC" w:rsidRDefault="00000000">
      <w:pPr>
        <w:spacing w:before="10"/>
        <w:ind w:left="1531" w:right="1550"/>
        <w:jc w:val="center"/>
        <w:rPr>
          <w:b/>
          <w:sz w:val="20"/>
        </w:rPr>
      </w:pPr>
      <w:r>
        <w:rPr>
          <w:b/>
          <w:sz w:val="20"/>
        </w:rPr>
        <w:t>Sec.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Humanos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Administração</w:t>
      </w:r>
    </w:p>
    <w:p w14:paraId="5632E169" w14:textId="77777777" w:rsidR="00B419CC" w:rsidRDefault="00B419CC">
      <w:pPr>
        <w:pStyle w:val="Corpodetexto"/>
        <w:spacing w:before="20"/>
        <w:rPr>
          <w:b/>
        </w:rPr>
      </w:pPr>
    </w:p>
    <w:p w14:paraId="78FE6A0F" w14:textId="77777777" w:rsidR="00B419CC" w:rsidRDefault="00000000">
      <w:pPr>
        <w:spacing w:line="249" w:lineRule="auto"/>
        <w:ind w:left="3087" w:right="3106"/>
        <w:jc w:val="center"/>
        <w:rPr>
          <w:b/>
          <w:sz w:val="20"/>
        </w:rPr>
      </w:pPr>
      <w:r>
        <w:rPr>
          <w:b/>
          <w:sz w:val="20"/>
        </w:rPr>
        <w:t>José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Clementino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Santos Sec. Mun. de Fazenda</w:t>
      </w:r>
    </w:p>
    <w:p w14:paraId="5337B763" w14:textId="77777777" w:rsidR="00B419CC" w:rsidRDefault="00B419CC">
      <w:pPr>
        <w:spacing w:line="249" w:lineRule="auto"/>
        <w:jc w:val="center"/>
        <w:rPr>
          <w:sz w:val="20"/>
        </w:rPr>
        <w:sectPr w:rsidR="00B419CC">
          <w:pgSz w:w="11900" w:h="16840"/>
          <w:pgMar w:top="1540" w:right="1660" w:bottom="1800" w:left="980" w:header="1136" w:footer="1614" w:gutter="0"/>
          <w:cols w:space="720"/>
        </w:sectPr>
      </w:pPr>
    </w:p>
    <w:p w14:paraId="1B832736" w14:textId="77777777" w:rsidR="00B419CC" w:rsidRDefault="00B419CC">
      <w:pPr>
        <w:pStyle w:val="Corpodetexto"/>
        <w:spacing w:before="93"/>
        <w:rPr>
          <w:b/>
        </w:rPr>
      </w:pPr>
    </w:p>
    <w:p w14:paraId="1183F8B8" w14:textId="77777777" w:rsidR="00B419CC" w:rsidRDefault="00000000">
      <w:pPr>
        <w:spacing w:line="249" w:lineRule="auto"/>
        <w:ind w:left="2267" w:right="2288"/>
        <w:jc w:val="center"/>
        <w:rPr>
          <w:b/>
          <w:sz w:val="20"/>
        </w:rPr>
      </w:pPr>
      <w:r>
        <w:rPr>
          <w:b/>
          <w:sz w:val="20"/>
        </w:rPr>
        <w:t>Profª.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Romália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Porfírio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Azevedo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Leite Secretária Municipal de Educação</w:t>
      </w:r>
    </w:p>
    <w:p w14:paraId="0EE963DE" w14:textId="77777777" w:rsidR="00B419CC" w:rsidRDefault="00B419CC">
      <w:pPr>
        <w:pStyle w:val="Corpodetexto"/>
        <w:spacing w:before="12"/>
        <w:rPr>
          <w:b/>
        </w:rPr>
      </w:pPr>
    </w:p>
    <w:p w14:paraId="2AA8F7E4" w14:textId="77777777" w:rsidR="00B419CC" w:rsidRDefault="00000000">
      <w:pPr>
        <w:spacing w:line="249" w:lineRule="auto"/>
        <w:ind w:left="2780" w:right="2801"/>
        <w:jc w:val="center"/>
        <w:rPr>
          <w:b/>
          <w:sz w:val="20"/>
        </w:rPr>
      </w:pPr>
      <w:r>
        <w:rPr>
          <w:b/>
          <w:sz w:val="20"/>
        </w:rPr>
        <w:t>Engº. João Bosco Sena de Oliveira Sec.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Obras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Urbanos</w:t>
      </w:r>
    </w:p>
    <w:p w14:paraId="2F3AC12B" w14:textId="77777777" w:rsidR="00B419CC" w:rsidRDefault="00B419CC">
      <w:pPr>
        <w:pStyle w:val="Corpodetexto"/>
        <w:spacing w:before="11"/>
        <w:rPr>
          <w:b/>
        </w:rPr>
      </w:pPr>
    </w:p>
    <w:p w14:paraId="7C115234" w14:textId="77777777" w:rsidR="00B419CC" w:rsidRDefault="00000000">
      <w:pPr>
        <w:spacing w:line="249" w:lineRule="auto"/>
        <w:ind w:left="3415" w:right="3434"/>
        <w:jc w:val="center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Abdalla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Elias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Neto Sec. Mun. de Saúde</w:t>
      </w:r>
    </w:p>
    <w:p w14:paraId="3F8B8EF3" w14:textId="77777777" w:rsidR="00B419CC" w:rsidRDefault="00B419CC">
      <w:pPr>
        <w:pStyle w:val="Corpodetexto"/>
        <w:spacing w:before="12"/>
        <w:rPr>
          <w:b/>
        </w:rPr>
      </w:pPr>
    </w:p>
    <w:p w14:paraId="67F7D611" w14:textId="77777777" w:rsidR="00B419CC" w:rsidRDefault="00000000">
      <w:pPr>
        <w:spacing w:line="249" w:lineRule="auto"/>
        <w:ind w:left="3148" w:right="3192" w:firstLine="416"/>
        <w:rPr>
          <w:b/>
          <w:sz w:val="20"/>
        </w:rPr>
      </w:pPr>
      <w:r>
        <w:rPr>
          <w:b/>
          <w:sz w:val="20"/>
        </w:rPr>
        <w:t>Mário Morais Marques Sec.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Desenv.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Econômico</w:t>
      </w:r>
    </w:p>
    <w:p w14:paraId="29DC498E" w14:textId="77777777" w:rsidR="00B419CC" w:rsidRDefault="00B419CC">
      <w:pPr>
        <w:pStyle w:val="Corpodetexto"/>
        <w:rPr>
          <w:b/>
        </w:rPr>
      </w:pPr>
    </w:p>
    <w:p w14:paraId="02FE9E56" w14:textId="77777777" w:rsidR="00B419CC" w:rsidRDefault="00B419CC">
      <w:pPr>
        <w:pStyle w:val="Corpodetexto"/>
        <w:rPr>
          <w:b/>
        </w:rPr>
      </w:pPr>
    </w:p>
    <w:p w14:paraId="7D0D033C" w14:textId="77777777" w:rsidR="00B419CC" w:rsidRDefault="00B419CC">
      <w:pPr>
        <w:pStyle w:val="Corpodetexto"/>
        <w:rPr>
          <w:b/>
        </w:rPr>
      </w:pPr>
    </w:p>
    <w:p w14:paraId="77420543" w14:textId="77777777" w:rsidR="00B419CC" w:rsidRDefault="00B419CC">
      <w:pPr>
        <w:pStyle w:val="Corpodetexto"/>
        <w:spacing w:before="42"/>
        <w:rPr>
          <w:b/>
        </w:rPr>
      </w:pPr>
    </w:p>
    <w:p w14:paraId="3AD0E4D5" w14:textId="77777777" w:rsidR="00B419CC" w:rsidRDefault="00000000">
      <w:pPr>
        <w:spacing w:line="501" w:lineRule="auto"/>
        <w:ind w:left="1530" w:right="1550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437824" behindDoc="1" locked="0" layoutInCell="1" allowOverlap="1" wp14:anchorId="6461B0C7" wp14:editId="12C7BDED">
            <wp:simplePos x="0" y="0"/>
            <wp:positionH relativeFrom="page">
              <wp:posOffset>1412239</wp:posOffset>
            </wp:positionH>
            <wp:positionV relativeFrom="paragraph">
              <wp:posOffset>-141113</wp:posOffset>
            </wp:positionV>
            <wp:extent cx="4276090" cy="403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ANEXO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ÚNICO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2632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PROCON/ARAXÁ SERVIDORES DO PROCON/ARAXÁ</w:t>
      </w:r>
    </w:p>
    <w:p w14:paraId="7AE7A534" w14:textId="77777777" w:rsidR="00B419CC" w:rsidRDefault="00000000">
      <w:pPr>
        <w:pStyle w:val="Corpodetexto"/>
        <w:spacing w:line="249" w:lineRule="auto"/>
        <w:ind w:left="100" w:right="5944"/>
      </w:pPr>
      <w:r>
        <w:rPr>
          <w:strike/>
        </w:rPr>
        <w:t>01 cargo de Secretário-Executivo;</w:t>
      </w:r>
      <w:r>
        <w:t xml:space="preserve"> </w:t>
      </w:r>
      <w:r>
        <w:rPr>
          <w:strike/>
        </w:rPr>
        <w:t>01</w:t>
      </w:r>
      <w:r>
        <w:rPr>
          <w:strike/>
          <w:spacing w:val="-13"/>
        </w:rPr>
        <w:t xml:space="preserve"> </w:t>
      </w:r>
      <w:r>
        <w:rPr>
          <w:strike/>
        </w:rPr>
        <w:t>cargo</w:t>
      </w:r>
      <w:r>
        <w:rPr>
          <w:strike/>
          <w:spacing w:val="-13"/>
        </w:rPr>
        <w:t xml:space="preserve"> </w:t>
      </w:r>
      <w:r>
        <w:rPr>
          <w:strike/>
        </w:rPr>
        <w:t>de</w:t>
      </w:r>
      <w:r>
        <w:rPr>
          <w:strike/>
          <w:spacing w:val="-13"/>
        </w:rPr>
        <w:t xml:space="preserve"> </w:t>
      </w:r>
      <w:r>
        <w:rPr>
          <w:strike/>
        </w:rPr>
        <w:t>Secretária-Datilógrafa;</w:t>
      </w:r>
      <w:r>
        <w:t xml:space="preserve"> </w:t>
      </w:r>
      <w:r>
        <w:rPr>
          <w:strike/>
        </w:rPr>
        <w:t>01 cargo de Fiscal;</w:t>
      </w:r>
    </w:p>
    <w:p w14:paraId="23B9B653" w14:textId="77777777" w:rsidR="00B419CC" w:rsidRDefault="00000000">
      <w:pPr>
        <w:pStyle w:val="Corpodetexto"/>
        <w:spacing w:before="1" w:line="249" w:lineRule="auto"/>
        <w:ind w:left="100" w:right="12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13CDFBB3" wp14:editId="603DCA42">
                <wp:simplePos x="0" y="0"/>
                <wp:positionH relativeFrom="page">
                  <wp:posOffset>685800</wp:posOffset>
                </wp:positionH>
                <wp:positionV relativeFrom="paragraph">
                  <wp:posOffset>81226</wp:posOffset>
                </wp:positionV>
                <wp:extent cx="5740400" cy="63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6350"/>
                          <a:chOff x="0" y="0"/>
                          <a:chExt cx="5740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573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>
                                <a:moveTo>
                                  <a:pt x="0" y="0"/>
                                </a:moveTo>
                                <a:lnTo>
                                  <a:pt x="5732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39129" y="31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D8733" id="Group 8" o:spid="_x0000_s1026" style="position:absolute;margin-left:54pt;margin-top:6.4pt;width:452pt;height:.5pt;z-index:-15878144;mso-wrap-distance-left:0;mso-wrap-distance-right:0;mso-position-horizontal-relative:page" coordsize="574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">
                <v:shape id="Graphic 9" o:spid="_x0000_s1027" style="position:absolute;top:31;width:57327;height:13;visibility:visible;mso-wrap-style:square;v-text-anchor:top" coordsize="5732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" path="m,l5732780,e" filled="f" strokeweight=".5pt">
                  <v:path arrowok="t"/>
                </v:shape>
                <v:shape id="Graphic 10" o:spid="_x0000_s1028" style="position:absolute;left:57391;top:31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" path="m,l127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8848" behindDoc="1" locked="0" layoutInCell="1" allowOverlap="1" wp14:anchorId="3D8523B6" wp14:editId="37B7DFE0">
                <wp:simplePos x="0" y="0"/>
                <wp:positionH relativeFrom="page">
                  <wp:posOffset>685800</wp:posOffset>
                </wp:positionH>
                <wp:positionV relativeFrom="paragraph">
                  <wp:posOffset>233626</wp:posOffset>
                </wp:positionV>
                <wp:extent cx="5742940" cy="63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940" cy="6350"/>
                          <a:chOff x="0" y="0"/>
                          <a:chExt cx="574294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573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>
                                <a:moveTo>
                                  <a:pt x="0" y="0"/>
                                </a:moveTo>
                                <a:lnTo>
                                  <a:pt x="57353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39129" y="3175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EC67F" id="Group 11" o:spid="_x0000_s1026" style="position:absolute;margin-left:54pt;margin-top:18.4pt;width:452.2pt;height:.5pt;z-index:-15877632;mso-wrap-distance-left:0;mso-wrap-distance-right:0;mso-position-horizontal-relative:page" coordsize="574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">
                <v:shape id="Graphic 12" o:spid="_x0000_s1027" style="position:absolute;top:31;width:57353;height:13;visibility:visible;mso-wrap-style:square;v-text-anchor:top" coordsize="573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" path="m,l5735320,e" filled="f" strokeweight=".5pt">
                  <v:path arrowok="t"/>
                </v:shape>
                <v:shape id="Graphic 13" o:spid="_x0000_s1028" style="position:absolute;left:57391;top:31;width:38;height:13;visibility:visible;mso-wrap-style:square;v-text-anchor:top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" path="m,l381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>06</w:t>
      </w:r>
      <w:r>
        <w:rPr>
          <w:spacing w:val="-3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estagiários</w:t>
      </w:r>
      <w:r>
        <w:rPr>
          <w:spacing w:val="-2"/>
        </w:rPr>
        <w:t xml:space="preserve"> </w:t>
      </w:r>
      <w:r>
        <w:t>atendentes,</w:t>
      </w:r>
      <w:r>
        <w:rPr>
          <w:spacing w:val="-2"/>
        </w:rPr>
        <w:t xml:space="preserve"> </w:t>
      </w:r>
      <w:r>
        <w:t>escolhidos dentre</w:t>
      </w:r>
      <w:r>
        <w:rPr>
          <w:spacing w:val="-1"/>
        </w:rPr>
        <w:t xml:space="preserve"> </w:t>
      </w:r>
      <w:r>
        <w:t>alunos araxaenses que</w:t>
      </w:r>
      <w:r>
        <w:rPr>
          <w:spacing w:val="-3"/>
        </w:rPr>
        <w:t xml:space="preserve"> </w:t>
      </w:r>
      <w:r>
        <w:t>cursem</w:t>
      </w:r>
      <w:r>
        <w:rPr>
          <w:spacing w:val="-1"/>
        </w:rPr>
        <w:t xml:space="preserve"> </w:t>
      </w:r>
      <w:r>
        <w:t>Faculdade</w:t>
      </w:r>
      <w:r>
        <w:rPr>
          <w:spacing w:val="-3"/>
        </w:rPr>
        <w:t xml:space="preserve"> </w:t>
      </w:r>
      <w:r>
        <w:t xml:space="preserve">de Direito, os quais receberão, a título de ajuda de custo, 50% (cinqüenta por cento) da mensalidade do </w:t>
      </w:r>
      <w:r>
        <w:rPr>
          <w:strike/>
        </w:rPr>
        <w:t>curso, repassados mensalmente durante o período do estágio no PROCON/ARAXÁ.</w:t>
      </w:r>
    </w:p>
    <w:p w14:paraId="26946080" w14:textId="77777777" w:rsidR="00B419CC" w:rsidRDefault="00B419CC">
      <w:pPr>
        <w:pStyle w:val="Corpodetexto"/>
        <w:spacing w:before="12"/>
      </w:pPr>
    </w:p>
    <w:p w14:paraId="2546D9E1" w14:textId="77777777" w:rsidR="00B419CC" w:rsidRPr="0032653F" w:rsidRDefault="00000000">
      <w:pPr>
        <w:pStyle w:val="Corpodetexto"/>
        <w:spacing w:line="249" w:lineRule="auto"/>
        <w:ind w:left="100" w:right="5500"/>
        <w:jc w:val="both"/>
        <w:rPr>
          <w:strike/>
        </w:rPr>
      </w:pPr>
      <w:r w:rsidRPr="0032653F">
        <w:rPr>
          <w:strike/>
        </w:rPr>
        <w:t>01</w:t>
      </w:r>
      <w:r w:rsidRPr="0032653F">
        <w:rPr>
          <w:strike/>
          <w:spacing w:val="-9"/>
        </w:rPr>
        <w:t xml:space="preserve"> </w:t>
      </w:r>
      <w:r w:rsidRPr="0032653F">
        <w:rPr>
          <w:strike/>
        </w:rPr>
        <w:t>–</w:t>
      </w:r>
      <w:r w:rsidRPr="0032653F">
        <w:rPr>
          <w:strike/>
          <w:spacing w:val="-7"/>
        </w:rPr>
        <w:t xml:space="preserve"> </w:t>
      </w:r>
      <w:r w:rsidRPr="0032653F">
        <w:rPr>
          <w:strike/>
        </w:rPr>
        <w:t>cargo</w:t>
      </w:r>
      <w:r w:rsidRPr="0032653F">
        <w:rPr>
          <w:strike/>
          <w:spacing w:val="-7"/>
        </w:rPr>
        <w:t xml:space="preserve"> </w:t>
      </w:r>
      <w:r w:rsidRPr="0032653F">
        <w:rPr>
          <w:strike/>
        </w:rPr>
        <w:t>de</w:t>
      </w:r>
      <w:r w:rsidRPr="0032653F">
        <w:rPr>
          <w:strike/>
          <w:spacing w:val="-9"/>
        </w:rPr>
        <w:t xml:space="preserve"> </w:t>
      </w:r>
      <w:r w:rsidRPr="0032653F">
        <w:rPr>
          <w:strike/>
        </w:rPr>
        <w:t>Secretário(a)</w:t>
      </w:r>
      <w:r w:rsidRPr="0032653F">
        <w:rPr>
          <w:strike/>
          <w:spacing w:val="-9"/>
        </w:rPr>
        <w:t xml:space="preserve"> </w:t>
      </w:r>
      <w:r w:rsidRPr="0032653F">
        <w:rPr>
          <w:strike/>
        </w:rPr>
        <w:t>Executivo(a); 01 – cargo de Secretária-Datilógrafa;</w:t>
      </w:r>
    </w:p>
    <w:p w14:paraId="2A215C3D" w14:textId="77777777" w:rsidR="00B419CC" w:rsidRPr="0032653F" w:rsidRDefault="00000000">
      <w:pPr>
        <w:pStyle w:val="Corpodetexto"/>
        <w:spacing w:before="2"/>
        <w:ind w:left="100"/>
        <w:jc w:val="both"/>
        <w:rPr>
          <w:strike/>
        </w:rPr>
      </w:pPr>
      <w:r w:rsidRPr="0032653F">
        <w:rPr>
          <w:strike/>
        </w:rPr>
        <w:t>01</w:t>
      </w:r>
      <w:r w:rsidRPr="0032653F">
        <w:rPr>
          <w:strike/>
          <w:spacing w:val="-2"/>
        </w:rPr>
        <w:t xml:space="preserve"> </w:t>
      </w:r>
      <w:r w:rsidRPr="0032653F">
        <w:rPr>
          <w:strike/>
        </w:rPr>
        <w:t>– cargo de</w:t>
      </w:r>
      <w:r w:rsidRPr="0032653F">
        <w:rPr>
          <w:strike/>
          <w:spacing w:val="-1"/>
        </w:rPr>
        <w:t xml:space="preserve"> </w:t>
      </w:r>
      <w:r w:rsidRPr="0032653F">
        <w:rPr>
          <w:strike/>
          <w:spacing w:val="-2"/>
        </w:rPr>
        <w:t>Fiscal;</w:t>
      </w:r>
    </w:p>
    <w:p w14:paraId="5CDC5F48" w14:textId="77777777" w:rsidR="00B419CC" w:rsidRDefault="00000000">
      <w:pPr>
        <w:pStyle w:val="Corpodetexto"/>
        <w:spacing w:before="10" w:line="249" w:lineRule="auto"/>
        <w:ind w:left="100" w:right="120"/>
        <w:jc w:val="both"/>
        <w:rPr>
          <w:b/>
          <w:strike/>
        </w:rPr>
      </w:pPr>
      <w:r w:rsidRPr="0032653F">
        <w:rPr>
          <w:strike/>
        </w:rPr>
        <w:t>06 – cargos de estagiários atendentes, escolhidos dentre alunos araxaenses que cursem Faculdade de Direito, os quais receberão, a título de ajuda de custo, 100% (cem por cento) da mensalidade do curso,</w:t>
      </w:r>
      <w:r w:rsidRPr="0032653F">
        <w:rPr>
          <w:strike/>
          <w:spacing w:val="-5"/>
        </w:rPr>
        <w:t xml:space="preserve"> </w:t>
      </w:r>
      <w:r w:rsidRPr="0032653F">
        <w:rPr>
          <w:strike/>
        </w:rPr>
        <w:t>repassados,</w:t>
      </w:r>
      <w:r w:rsidRPr="0032653F">
        <w:rPr>
          <w:strike/>
          <w:spacing w:val="-5"/>
        </w:rPr>
        <w:t xml:space="preserve"> </w:t>
      </w:r>
      <w:r w:rsidRPr="0032653F">
        <w:rPr>
          <w:strike/>
        </w:rPr>
        <w:t>mensalmente</w:t>
      </w:r>
      <w:r w:rsidRPr="0032653F">
        <w:rPr>
          <w:strike/>
          <w:spacing w:val="-2"/>
        </w:rPr>
        <w:t xml:space="preserve"> </w:t>
      </w:r>
      <w:r w:rsidRPr="0032653F">
        <w:rPr>
          <w:strike/>
        </w:rPr>
        <w:t>durante</w:t>
      </w:r>
      <w:r w:rsidRPr="0032653F">
        <w:rPr>
          <w:strike/>
          <w:spacing w:val="-4"/>
        </w:rPr>
        <w:t xml:space="preserve"> </w:t>
      </w:r>
      <w:r w:rsidRPr="0032653F">
        <w:rPr>
          <w:strike/>
        </w:rPr>
        <w:t>o</w:t>
      </w:r>
      <w:r w:rsidRPr="0032653F">
        <w:rPr>
          <w:strike/>
          <w:spacing w:val="-2"/>
        </w:rPr>
        <w:t xml:space="preserve"> </w:t>
      </w:r>
      <w:r w:rsidRPr="0032653F">
        <w:rPr>
          <w:strike/>
        </w:rPr>
        <w:t>período</w:t>
      </w:r>
      <w:r w:rsidRPr="0032653F">
        <w:rPr>
          <w:strike/>
          <w:spacing w:val="-4"/>
        </w:rPr>
        <w:t xml:space="preserve"> </w:t>
      </w:r>
      <w:r w:rsidRPr="0032653F">
        <w:rPr>
          <w:strike/>
        </w:rPr>
        <w:t>do</w:t>
      </w:r>
      <w:r w:rsidRPr="0032653F">
        <w:rPr>
          <w:strike/>
          <w:spacing w:val="-4"/>
        </w:rPr>
        <w:t xml:space="preserve"> </w:t>
      </w:r>
      <w:r w:rsidRPr="0032653F">
        <w:rPr>
          <w:strike/>
        </w:rPr>
        <w:t>estágio</w:t>
      </w:r>
      <w:r w:rsidRPr="0032653F">
        <w:rPr>
          <w:strike/>
          <w:spacing w:val="-4"/>
        </w:rPr>
        <w:t xml:space="preserve"> </w:t>
      </w:r>
      <w:r w:rsidRPr="0032653F">
        <w:rPr>
          <w:strike/>
        </w:rPr>
        <w:t>no</w:t>
      </w:r>
      <w:r w:rsidRPr="0032653F">
        <w:rPr>
          <w:strike/>
          <w:spacing w:val="-4"/>
        </w:rPr>
        <w:t xml:space="preserve"> </w:t>
      </w:r>
      <w:r w:rsidRPr="0032653F">
        <w:rPr>
          <w:strike/>
        </w:rPr>
        <w:t>PROCON/ARAXÁ.</w:t>
      </w:r>
      <w:r w:rsidRPr="0032653F">
        <w:rPr>
          <w:strike/>
          <w:spacing w:val="-3"/>
        </w:rPr>
        <w:t xml:space="preserve"> </w:t>
      </w:r>
      <w:r w:rsidRPr="0032653F">
        <w:rPr>
          <w:b/>
          <w:strike/>
        </w:rPr>
        <w:t>(Redação</w:t>
      </w:r>
      <w:r w:rsidRPr="0032653F">
        <w:rPr>
          <w:b/>
          <w:strike/>
          <w:spacing w:val="-3"/>
        </w:rPr>
        <w:t xml:space="preserve"> </w:t>
      </w:r>
      <w:r w:rsidRPr="0032653F">
        <w:rPr>
          <w:b/>
          <w:strike/>
        </w:rPr>
        <w:t>dada pela Lei nº 2.882, de 01 de dezembro de 1994).</w:t>
      </w:r>
    </w:p>
    <w:p w14:paraId="24EB2467" w14:textId="6EA645AE" w:rsidR="0032653F" w:rsidRPr="0032653F" w:rsidRDefault="0032653F">
      <w:pPr>
        <w:pStyle w:val="Corpodetexto"/>
        <w:spacing w:before="10" w:line="249" w:lineRule="auto"/>
        <w:ind w:left="100" w:right="120"/>
        <w:jc w:val="both"/>
        <w:rPr>
          <w:b/>
        </w:rPr>
      </w:pPr>
      <w:r>
        <w:rPr>
          <w:b/>
        </w:rPr>
        <w:t xml:space="preserve">                </w:t>
      </w:r>
      <w:r w:rsidRPr="0032653F">
        <w:rPr>
          <w:b/>
        </w:rPr>
        <w:t xml:space="preserve">(REDAÇÃO REVOGADA PELA LEI Nº 8.350 DE 14 DE ABRIL DE 2025) </w:t>
      </w:r>
    </w:p>
    <w:p w14:paraId="0D40462B" w14:textId="77777777" w:rsidR="00B419CC" w:rsidRPr="0032653F" w:rsidRDefault="00B419CC">
      <w:pPr>
        <w:pStyle w:val="Corpodetexto"/>
        <w:spacing w:before="13"/>
        <w:rPr>
          <w:b/>
        </w:rPr>
      </w:pPr>
    </w:p>
    <w:p w14:paraId="75D0A082" w14:textId="77777777" w:rsidR="00B419CC" w:rsidRDefault="00000000">
      <w:pPr>
        <w:pStyle w:val="Corpodetexto"/>
        <w:ind w:left="1530" w:right="1550"/>
        <w:jc w:val="center"/>
      </w:pPr>
      <w:r>
        <w:t>DAS</w:t>
      </w:r>
      <w:r>
        <w:rPr>
          <w:spacing w:val="-3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CARGOS</w:t>
      </w:r>
    </w:p>
    <w:p w14:paraId="5FAA809A" w14:textId="77777777" w:rsidR="00B419CC" w:rsidRDefault="00B419CC">
      <w:pPr>
        <w:pStyle w:val="Corpodetexto"/>
        <w:spacing w:before="20"/>
      </w:pPr>
    </w:p>
    <w:p w14:paraId="2B148B02" w14:textId="77777777" w:rsidR="00B419CC" w:rsidRDefault="00000000">
      <w:pPr>
        <w:pStyle w:val="Corpodetexto"/>
        <w:ind w:left="1518"/>
      </w:pPr>
      <w:r>
        <w:t>As</w:t>
      </w:r>
      <w:r>
        <w:rPr>
          <w:spacing w:val="25"/>
        </w:rPr>
        <w:t xml:space="preserve"> </w:t>
      </w:r>
      <w:r>
        <w:t>atribuições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função</w:t>
      </w:r>
      <w:r>
        <w:rPr>
          <w:spacing w:val="26"/>
        </w:rPr>
        <w:t xml:space="preserve"> </w:t>
      </w:r>
      <w:r>
        <w:t>exercida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PROCON/ARAXÁ,</w:t>
      </w:r>
      <w:r>
        <w:rPr>
          <w:spacing w:val="26"/>
        </w:rPr>
        <w:t xml:space="preserve"> </w:t>
      </w:r>
      <w:r>
        <w:t>são</w:t>
      </w:r>
      <w:r>
        <w:rPr>
          <w:spacing w:val="26"/>
        </w:rPr>
        <w:t xml:space="preserve"> </w:t>
      </w:r>
      <w:r>
        <w:t>especificadas</w:t>
      </w:r>
      <w:r>
        <w:rPr>
          <w:spacing w:val="28"/>
        </w:rPr>
        <w:t xml:space="preserve"> </w:t>
      </w:r>
      <w:r>
        <w:rPr>
          <w:spacing w:val="-10"/>
        </w:rPr>
        <w:t>a</w:t>
      </w:r>
    </w:p>
    <w:p w14:paraId="4E259741" w14:textId="77777777" w:rsidR="00B419CC" w:rsidRDefault="00000000">
      <w:pPr>
        <w:pStyle w:val="Corpodetexto"/>
        <w:spacing w:before="11"/>
        <w:ind w:left="100"/>
      </w:pPr>
      <w:r>
        <w:rPr>
          <w:spacing w:val="-2"/>
        </w:rPr>
        <w:t>seguir:</w:t>
      </w:r>
    </w:p>
    <w:p w14:paraId="1328760D" w14:textId="77777777" w:rsidR="00B419CC" w:rsidRDefault="00B419CC">
      <w:pPr>
        <w:pStyle w:val="Corpodetexto"/>
      </w:pPr>
    </w:p>
    <w:p w14:paraId="1245979C" w14:textId="77777777" w:rsidR="00B419CC" w:rsidRDefault="00B419CC">
      <w:pPr>
        <w:pStyle w:val="Corpodetexto"/>
      </w:pPr>
    </w:p>
    <w:p w14:paraId="12D5E8B5" w14:textId="77777777" w:rsidR="00B419CC" w:rsidRDefault="00B419CC">
      <w:pPr>
        <w:pStyle w:val="Corpodetexto"/>
        <w:spacing w:before="39"/>
      </w:pPr>
    </w:p>
    <w:p w14:paraId="334D219A" w14:textId="77777777" w:rsidR="00B419CC" w:rsidRDefault="00000000">
      <w:pPr>
        <w:pStyle w:val="Corpodetexto"/>
        <w:spacing w:before="1"/>
        <w:ind w:left="1530" w:right="1550"/>
        <w:jc w:val="center"/>
      </w:pPr>
      <w:r>
        <w:rPr>
          <w:spacing w:val="-2"/>
        </w:rPr>
        <w:t>SECRETÁRIO-EXECUTIVO</w:t>
      </w:r>
    </w:p>
    <w:p w14:paraId="310ECD1D" w14:textId="77777777" w:rsidR="00B419CC" w:rsidRDefault="00B419CC">
      <w:pPr>
        <w:pStyle w:val="Corpodetexto"/>
        <w:spacing w:before="19"/>
      </w:pPr>
    </w:p>
    <w:p w14:paraId="1FDFA5E8" w14:textId="77777777" w:rsidR="00B419CC" w:rsidRDefault="00000000">
      <w:pPr>
        <w:pStyle w:val="Corpodetexto"/>
        <w:spacing w:before="1"/>
        <w:ind w:left="1518"/>
      </w:pPr>
      <w:r>
        <w:t>Compete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Secretário-</w:t>
      </w:r>
      <w:r>
        <w:rPr>
          <w:spacing w:val="-2"/>
        </w:rPr>
        <w:t>Executivo:</w:t>
      </w:r>
    </w:p>
    <w:p w14:paraId="61EC7CFC" w14:textId="77777777" w:rsidR="00B419CC" w:rsidRDefault="00B419CC">
      <w:pPr>
        <w:pStyle w:val="Corpodetexto"/>
        <w:spacing w:before="19"/>
      </w:pPr>
    </w:p>
    <w:p w14:paraId="4883C93B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651"/>
        </w:tabs>
        <w:spacing w:before="1" w:line="249" w:lineRule="auto"/>
        <w:ind w:right="128" w:firstLine="1418"/>
        <w:rPr>
          <w:sz w:val="20"/>
        </w:rPr>
      </w:pPr>
      <w:r>
        <w:rPr>
          <w:sz w:val="20"/>
        </w:rPr>
        <w:t>– Coordenar as atividades do órgão, acompanhá-las e orientar os funcionários no desempenho de suas tarefas;</w:t>
      </w:r>
    </w:p>
    <w:p w14:paraId="02CBB5AD" w14:textId="77777777" w:rsidR="00B419CC" w:rsidRDefault="00B419CC">
      <w:pPr>
        <w:pStyle w:val="Corpodetexto"/>
        <w:spacing w:before="11"/>
      </w:pPr>
    </w:p>
    <w:p w14:paraId="5C056E22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684"/>
        </w:tabs>
        <w:ind w:left="1684" w:hanging="166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Apurar</w:t>
      </w:r>
      <w:r>
        <w:rPr>
          <w:spacing w:val="-2"/>
          <w:sz w:val="20"/>
        </w:rPr>
        <w:t xml:space="preserve"> </w:t>
      </w:r>
      <w:r>
        <w:rPr>
          <w:sz w:val="20"/>
        </w:rPr>
        <w:t>mensalmente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freqüência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elaborar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atestado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exercício;</w:t>
      </w:r>
    </w:p>
    <w:p w14:paraId="575F08B6" w14:textId="77777777" w:rsidR="00B419CC" w:rsidRDefault="00B419CC">
      <w:pPr>
        <w:pStyle w:val="Corpodetexto"/>
        <w:spacing w:before="20"/>
      </w:pPr>
    </w:p>
    <w:p w14:paraId="73DE1058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748"/>
        </w:tabs>
        <w:spacing w:line="249" w:lineRule="auto"/>
        <w:ind w:right="128" w:firstLine="1418"/>
        <w:rPr>
          <w:sz w:val="20"/>
        </w:rPr>
      </w:pPr>
      <w:r>
        <w:rPr>
          <w:sz w:val="20"/>
        </w:rPr>
        <w:t>– Determinar diligências necessárias à apuração de fatos denunciados ao órgão e exercer controle das atividades de fiscalização;</w:t>
      </w:r>
    </w:p>
    <w:p w14:paraId="29260531" w14:textId="77777777" w:rsidR="00B419CC" w:rsidRDefault="00B419CC">
      <w:pPr>
        <w:spacing w:line="249" w:lineRule="auto"/>
        <w:rPr>
          <w:sz w:val="20"/>
        </w:rPr>
        <w:sectPr w:rsidR="00B419CC">
          <w:pgSz w:w="11900" w:h="16840"/>
          <w:pgMar w:top="1540" w:right="1660" w:bottom="1800" w:left="980" w:header="1136" w:footer="1614" w:gutter="0"/>
          <w:cols w:space="720"/>
        </w:sectPr>
      </w:pPr>
    </w:p>
    <w:p w14:paraId="32A20124" w14:textId="77777777" w:rsidR="00B419CC" w:rsidRDefault="00B419CC">
      <w:pPr>
        <w:pStyle w:val="Corpodetexto"/>
        <w:spacing w:before="93"/>
      </w:pPr>
    </w:p>
    <w:p w14:paraId="0C12A1D7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773"/>
        </w:tabs>
        <w:spacing w:line="249" w:lineRule="auto"/>
        <w:ind w:right="128" w:firstLine="1418"/>
        <w:rPr>
          <w:sz w:val="20"/>
        </w:rPr>
      </w:pPr>
      <w:r>
        <w:rPr>
          <w:sz w:val="20"/>
        </w:rPr>
        <w:t>– Participar de processo seletivo de funcionários para o PROCON/ARAXÁ junto a outros órgãos da administração;</w:t>
      </w:r>
    </w:p>
    <w:p w14:paraId="41D76DD4" w14:textId="77777777" w:rsidR="00B419CC" w:rsidRDefault="00B419CC">
      <w:pPr>
        <w:pStyle w:val="Corpodetexto"/>
        <w:spacing w:before="12"/>
      </w:pPr>
    </w:p>
    <w:p w14:paraId="009D24C1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711"/>
        </w:tabs>
        <w:spacing w:line="249" w:lineRule="auto"/>
        <w:ind w:right="120" w:firstLine="1418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Elaborar relatório</w:t>
      </w:r>
      <w:r>
        <w:rPr>
          <w:spacing w:val="-1"/>
          <w:sz w:val="20"/>
        </w:rPr>
        <w:t xml:space="preserve"> </w:t>
      </w:r>
      <w:r>
        <w:rPr>
          <w:sz w:val="20"/>
        </w:rPr>
        <w:t>mensal das atividades para</w:t>
      </w:r>
      <w:r>
        <w:rPr>
          <w:spacing w:val="-1"/>
          <w:sz w:val="20"/>
        </w:rPr>
        <w:t xml:space="preserve"> </w:t>
      </w:r>
      <w:r>
        <w:rPr>
          <w:sz w:val="20"/>
        </w:rPr>
        <w:t>a Promotoria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Defesa e</w:t>
      </w:r>
      <w:r>
        <w:rPr>
          <w:spacing w:val="-1"/>
          <w:sz w:val="20"/>
        </w:rPr>
        <w:t xml:space="preserve"> </w:t>
      </w:r>
      <w:r>
        <w:rPr>
          <w:sz w:val="20"/>
        </w:rPr>
        <w:t>Proteção do Consumidor da Comarca de Araxá e ao Conselho Deliberativo;</w:t>
      </w:r>
    </w:p>
    <w:p w14:paraId="27979F36" w14:textId="77777777" w:rsidR="00B419CC" w:rsidRDefault="00B419CC">
      <w:pPr>
        <w:pStyle w:val="Corpodetexto"/>
        <w:spacing w:before="11"/>
      </w:pPr>
    </w:p>
    <w:p w14:paraId="7EC39CB4" w14:textId="77777777" w:rsidR="00B419CC" w:rsidRDefault="00000000">
      <w:pPr>
        <w:pStyle w:val="PargrafodaLista"/>
        <w:numPr>
          <w:ilvl w:val="0"/>
          <w:numId w:val="1"/>
        </w:numPr>
        <w:tabs>
          <w:tab w:val="left" w:pos="1762"/>
        </w:tabs>
        <w:ind w:left="1762" w:hanging="244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Exercer</w:t>
      </w:r>
      <w:r>
        <w:rPr>
          <w:spacing w:val="-2"/>
          <w:sz w:val="20"/>
        </w:rPr>
        <w:t xml:space="preserve"> </w:t>
      </w:r>
      <w:r>
        <w:rPr>
          <w:sz w:val="20"/>
        </w:rPr>
        <w:t>outras</w:t>
      </w:r>
      <w:r>
        <w:rPr>
          <w:spacing w:val="-2"/>
          <w:sz w:val="20"/>
        </w:rPr>
        <w:t xml:space="preserve"> </w:t>
      </w:r>
      <w:r>
        <w:rPr>
          <w:sz w:val="20"/>
        </w:rPr>
        <w:t>tarefas</w:t>
      </w:r>
      <w:r>
        <w:rPr>
          <w:spacing w:val="-3"/>
          <w:sz w:val="20"/>
        </w:rPr>
        <w:t xml:space="preserve"> </w:t>
      </w:r>
      <w:r>
        <w:rPr>
          <w:sz w:val="20"/>
        </w:rPr>
        <w:t>afins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lhe</w:t>
      </w:r>
      <w:r>
        <w:rPr>
          <w:spacing w:val="-4"/>
          <w:sz w:val="20"/>
        </w:rPr>
        <w:t xml:space="preserve"> </w:t>
      </w:r>
      <w:r>
        <w:rPr>
          <w:sz w:val="20"/>
        </w:rPr>
        <w:t>forem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atribuídas.</w:t>
      </w:r>
    </w:p>
    <w:p w14:paraId="315F92AD" w14:textId="77777777" w:rsidR="00B419CC" w:rsidRDefault="00B419CC">
      <w:pPr>
        <w:pStyle w:val="Corpodetexto"/>
        <w:spacing w:before="20"/>
      </w:pPr>
    </w:p>
    <w:p w14:paraId="3A8ABAA9" w14:textId="77777777" w:rsidR="00B419CC" w:rsidRDefault="00000000">
      <w:pPr>
        <w:pStyle w:val="Corpodetexto"/>
        <w:spacing w:before="1"/>
        <w:ind w:left="1530" w:right="1550"/>
        <w:jc w:val="center"/>
      </w:pPr>
      <w:r>
        <w:rPr>
          <w:spacing w:val="-2"/>
        </w:rPr>
        <w:t>ESTAGIÁRIO</w:t>
      </w:r>
    </w:p>
    <w:p w14:paraId="7727A7A1" w14:textId="77777777" w:rsidR="00B419CC" w:rsidRDefault="00B419CC">
      <w:pPr>
        <w:pStyle w:val="Corpodetexto"/>
        <w:spacing w:before="19"/>
      </w:pPr>
    </w:p>
    <w:p w14:paraId="4756BB35" w14:textId="77777777" w:rsidR="00B419CC" w:rsidRDefault="00000000">
      <w:pPr>
        <w:pStyle w:val="Corpodetexto"/>
        <w:spacing w:before="1"/>
        <w:ind w:left="1518"/>
      </w:pP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Estágio:</w:t>
      </w:r>
    </w:p>
    <w:p w14:paraId="6558B37F" w14:textId="77777777" w:rsidR="00B419CC" w:rsidRDefault="00B419CC">
      <w:pPr>
        <w:pStyle w:val="Corpodetexto"/>
        <w:spacing w:before="19"/>
      </w:pPr>
    </w:p>
    <w:p w14:paraId="16EB07C6" w14:textId="77777777" w:rsidR="00B419CC" w:rsidRDefault="00000000">
      <w:pPr>
        <w:pStyle w:val="PargrafodaLista"/>
        <w:numPr>
          <w:ilvl w:val="0"/>
          <w:numId w:val="4"/>
        </w:numPr>
        <w:tabs>
          <w:tab w:val="left" w:pos="1629"/>
        </w:tabs>
        <w:spacing w:before="1"/>
        <w:ind w:left="1629" w:hanging="111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couber</w:t>
      </w:r>
      <w:r>
        <w:rPr>
          <w:spacing w:val="-4"/>
          <w:sz w:val="20"/>
        </w:rPr>
        <w:t xml:space="preserve"> </w:t>
      </w:r>
      <w:r>
        <w:rPr>
          <w:sz w:val="20"/>
        </w:rPr>
        <w:t>interveniência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órgão;</w:t>
      </w:r>
    </w:p>
    <w:p w14:paraId="5195FB57" w14:textId="77777777" w:rsidR="00B419CC" w:rsidRDefault="00B419CC">
      <w:pPr>
        <w:pStyle w:val="Corpodetexto"/>
        <w:spacing w:before="19"/>
      </w:pPr>
    </w:p>
    <w:p w14:paraId="01D80C3B" w14:textId="77777777" w:rsidR="00B419CC" w:rsidRDefault="00000000">
      <w:pPr>
        <w:pStyle w:val="PargrafodaLista"/>
        <w:numPr>
          <w:ilvl w:val="0"/>
          <w:numId w:val="4"/>
        </w:numPr>
        <w:tabs>
          <w:tab w:val="left" w:pos="1690"/>
        </w:tabs>
        <w:spacing w:before="1" w:line="249" w:lineRule="auto"/>
        <w:ind w:left="100" w:right="123" w:firstLine="1418"/>
        <w:rPr>
          <w:sz w:val="20"/>
        </w:rPr>
      </w:pPr>
      <w:r>
        <w:rPr>
          <w:noProof/>
        </w:rPr>
        <w:drawing>
          <wp:anchor distT="0" distB="0" distL="0" distR="0" simplePos="0" relativeHeight="487439360" behindDoc="1" locked="0" layoutInCell="1" allowOverlap="1" wp14:anchorId="2414574A" wp14:editId="3B656D3A">
            <wp:simplePos x="0" y="0"/>
            <wp:positionH relativeFrom="page">
              <wp:posOffset>1412239</wp:posOffset>
            </wp:positionH>
            <wp:positionV relativeFrom="paragraph">
              <wp:posOffset>11779</wp:posOffset>
            </wp:positionV>
            <wp:extent cx="4276090" cy="4038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Prestar assessoria específica à Promotoria de Defesa e Proteção do Consumidor e ao Secretário-Executivo;</w:t>
      </w:r>
    </w:p>
    <w:p w14:paraId="5859DBD2" w14:textId="77777777" w:rsidR="00B419CC" w:rsidRDefault="00B419CC">
      <w:pPr>
        <w:pStyle w:val="Corpodetexto"/>
        <w:spacing w:before="11"/>
      </w:pPr>
    </w:p>
    <w:p w14:paraId="0A52DD76" w14:textId="77777777" w:rsidR="00B419CC" w:rsidRDefault="00000000">
      <w:pPr>
        <w:pStyle w:val="PargrafodaLista"/>
        <w:numPr>
          <w:ilvl w:val="0"/>
          <w:numId w:val="4"/>
        </w:numPr>
        <w:tabs>
          <w:tab w:val="left" w:pos="1740"/>
        </w:tabs>
        <w:ind w:left="1740" w:hanging="222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Orientar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objetivo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solucionar</w:t>
      </w:r>
      <w:r>
        <w:rPr>
          <w:spacing w:val="-3"/>
          <w:sz w:val="20"/>
        </w:rPr>
        <w:t xml:space="preserve"> </w:t>
      </w:r>
      <w:r>
        <w:rPr>
          <w:sz w:val="20"/>
        </w:rPr>
        <w:t>eventuais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conflitos;</w:t>
      </w:r>
    </w:p>
    <w:p w14:paraId="2806BE00" w14:textId="77777777" w:rsidR="00B419CC" w:rsidRDefault="00B419CC">
      <w:pPr>
        <w:pStyle w:val="Corpodetexto"/>
        <w:spacing w:before="20"/>
      </w:pPr>
    </w:p>
    <w:p w14:paraId="25B3E071" w14:textId="77777777" w:rsidR="00B419CC" w:rsidRDefault="00000000">
      <w:pPr>
        <w:pStyle w:val="PargrafodaLista"/>
        <w:numPr>
          <w:ilvl w:val="0"/>
          <w:numId w:val="4"/>
        </w:numPr>
        <w:tabs>
          <w:tab w:val="left" w:pos="1763"/>
        </w:tabs>
        <w:ind w:left="1763" w:hanging="245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Organizar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arquivo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atinentes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específicas;</w:t>
      </w:r>
    </w:p>
    <w:p w14:paraId="00B60BBF" w14:textId="77777777" w:rsidR="00B419CC" w:rsidRDefault="00B419CC">
      <w:pPr>
        <w:pStyle w:val="Corpodetexto"/>
        <w:spacing w:before="20"/>
      </w:pPr>
    </w:p>
    <w:p w14:paraId="62ED56CE" w14:textId="77777777" w:rsidR="00B419CC" w:rsidRDefault="00000000">
      <w:pPr>
        <w:pStyle w:val="PargrafodaLista"/>
        <w:numPr>
          <w:ilvl w:val="0"/>
          <w:numId w:val="4"/>
        </w:numPr>
        <w:tabs>
          <w:tab w:val="left" w:pos="1707"/>
        </w:tabs>
        <w:ind w:left="1707" w:hanging="189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Executar</w:t>
      </w:r>
      <w:r>
        <w:rPr>
          <w:spacing w:val="-3"/>
          <w:sz w:val="20"/>
        </w:rPr>
        <w:t xml:space="preserve"> </w:t>
      </w:r>
      <w:r>
        <w:rPr>
          <w:sz w:val="20"/>
        </w:rPr>
        <w:t>outras</w:t>
      </w:r>
      <w:r>
        <w:rPr>
          <w:spacing w:val="-4"/>
          <w:sz w:val="20"/>
        </w:rPr>
        <w:t xml:space="preserve"> </w:t>
      </w:r>
      <w:r>
        <w:rPr>
          <w:sz w:val="20"/>
        </w:rPr>
        <w:t>tarefas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afins.</w:t>
      </w:r>
    </w:p>
    <w:p w14:paraId="4628146C" w14:textId="77777777" w:rsidR="00B419CC" w:rsidRDefault="00B419CC">
      <w:pPr>
        <w:pStyle w:val="Corpodetexto"/>
      </w:pPr>
    </w:p>
    <w:p w14:paraId="0AA454A5" w14:textId="77777777" w:rsidR="00B419CC" w:rsidRDefault="00B419CC">
      <w:pPr>
        <w:pStyle w:val="Corpodetexto"/>
      </w:pPr>
    </w:p>
    <w:p w14:paraId="5D4FF683" w14:textId="77777777" w:rsidR="00B419CC" w:rsidRDefault="00B419CC">
      <w:pPr>
        <w:pStyle w:val="Corpodetexto"/>
      </w:pPr>
    </w:p>
    <w:p w14:paraId="5FB0DEBF" w14:textId="77777777" w:rsidR="00B419CC" w:rsidRDefault="00B419CC">
      <w:pPr>
        <w:pStyle w:val="Corpodetexto"/>
        <w:spacing w:before="50"/>
      </w:pPr>
    </w:p>
    <w:p w14:paraId="1F5E3974" w14:textId="77777777" w:rsidR="00B419CC" w:rsidRDefault="00000000">
      <w:pPr>
        <w:pStyle w:val="Corpodetexto"/>
        <w:ind w:left="1532" w:right="1550"/>
        <w:jc w:val="center"/>
      </w:pPr>
      <w:r>
        <w:rPr>
          <w:spacing w:val="-2"/>
        </w:rPr>
        <w:t>FISCAL</w:t>
      </w:r>
    </w:p>
    <w:p w14:paraId="7CCED87A" w14:textId="77777777" w:rsidR="00B419CC" w:rsidRDefault="00B419CC">
      <w:pPr>
        <w:pStyle w:val="Corpodetexto"/>
        <w:spacing w:before="20"/>
      </w:pPr>
    </w:p>
    <w:p w14:paraId="2653A926" w14:textId="77777777" w:rsidR="00B419CC" w:rsidRDefault="00000000">
      <w:pPr>
        <w:pStyle w:val="Corpodetexto"/>
        <w:spacing w:before="1"/>
        <w:ind w:left="1518"/>
      </w:pP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Fiscal:</w:t>
      </w:r>
    </w:p>
    <w:p w14:paraId="728CCEC6" w14:textId="77777777" w:rsidR="00B419CC" w:rsidRDefault="00B419CC">
      <w:pPr>
        <w:pStyle w:val="Corpodetexto"/>
        <w:spacing w:before="19"/>
      </w:pPr>
    </w:p>
    <w:p w14:paraId="1EE57612" w14:textId="77777777" w:rsidR="00B419CC" w:rsidRDefault="00000000">
      <w:pPr>
        <w:pStyle w:val="PargrafodaLista"/>
        <w:numPr>
          <w:ilvl w:val="0"/>
          <w:numId w:val="3"/>
        </w:numPr>
        <w:tabs>
          <w:tab w:val="left" w:pos="1629"/>
        </w:tabs>
        <w:spacing w:before="1"/>
        <w:ind w:left="1629" w:hanging="111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Participar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saneador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reclamações;</w:t>
      </w:r>
    </w:p>
    <w:p w14:paraId="63EF58FE" w14:textId="77777777" w:rsidR="00B419CC" w:rsidRDefault="00B419CC">
      <w:pPr>
        <w:pStyle w:val="Corpodetexto"/>
        <w:spacing w:before="19"/>
      </w:pPr>
    </w:p>
    <w:p w14:paraId="7035FAE9" w14:textId="77777777" w:rsidR="00B419CC" w:rsidRDefault="00000000">
      <w:pPr>
        <w:pStyle w:val="PargrafodaLista"/>
        <w:numPr>
          <w:ilvl w:val="0"/>
          <w:numId w:val="3"/>
        </w:numPr>
        <w:tabs>
          <w:tab w:val="left" w:pos="1684"/>
        </w:tabs>
        <w:spacing w:before="1"/>
        <w:ind w:left="1684" w:hanging="166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Diligenciar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sentido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apurar</w:t>
      </w:r>
      <w:r>
        <w:rPr>
          <w:spacing w:val="-4"/>
          <w:sz w:val="20"/>
        </w:rPr>
        <w:t xml:space="preserve"> </w:t>
      </w:r>
      <w:r>
        <w:rPr>
          <w:sz w:val="20"/>
        </w:rPr>
        <w:t>veracidade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denúncias;</w:t>
      </w:r>
    </w:p>
    <w:p w14:paraId="61E7B966" w14:textId="77777777" w:rsidR="00B419CC" w:rsidRDefault="00B419CC">
      <w:pPr>
        <w:pStyle w:val="Corpodetexto"/>
        <w:spacing w:before="19"/>
      </w:pPr>
    </w:p>
    <w:p w14:paraId="11C06888" w14:textId="77777777" w:rsidR="00B419CC" w:rsidRDefault="00000000">
      <w:pPr>
        <w:pStyle w:val="PargrafodaLista"/>
        <w:numPr>
          <w:ilvl w:val="0"/>
          <w:numId w:val="3"/>
        </w:numPr>
        <w:tabs>
          <w:tab w:val="left" w:pos="1740"/>
        </w:tabs>
        <w:spacing w:before="1"/>
        <w:ind w:left="1740" w:hanging="222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Lavrar</w:t>
      </w:r>
      <w:r>
        <w:rPr>
          <w:spacing w:val="-3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infração,</w:t>
      </w:r>
      <w:r>
        <w:rPr>
          <w:spacing w:val="-3"/>
          <w:sz w:val="20"/>
        </w:rPr>
        <w:t xml:space="preserve"> </w:t>
      </w:r>
      <w:r>
        <w:rPr>
          <w:sz w:val="20"/>
        </w:rPr>
        <w:t>constatação,</w:t>
      </w:r>
      <w:r>
        <w:rPr>
          <w:spacing w:val="-4"/>
          <w:sz w:val="20"/>
        </w:rPr>
        <w:t xml:space="preserve"> </w:t>
      </w:r>
      <w:r>
        <w:rPr>
          <w:sz w:val="20"/>
        </w:rPr>
        <w:t>elaborar</w:t>
      </w:r>
      <w:r>
        <w:rPr>
          <w:spacing w:val="-2"/>
          <w:sz w:val="20"/>
        </w:rPr>
        <w:t xml:space="preserve"> </w:t>
      </w:r>
      <w:r>
        <w:rPr>
          <w:sz w:val="20"/>
        </w:rPr>
        <w:t>transcrição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apreensão</w:t>
      </w:r>
    </w:p>
    <w:p w14:paraId="1D76E128" w14:textId="77777777" w:rsidR="00B419CC" w:rsidRDefault="00000000">
      <w:pPr>
        <w:pStyle w:val="Corpodetexto"/>
        <w:spacing w:before="10"/>
        <w:ind w:left="100"/>
      </w:pPr>
      <w:r>
        <w:t>e</w:t>
      </w:r>
      <w:r>
        <w:rPr>
          <w:spacing w:val="1"/>
        </w:rPr>
        <w:t xml:space="preserve"> </w:t>
      </w:r>
      <w:r>
        <w:rPr>
          <w:spacing w:val="-2"/>
        </w:rPr>
        <w:t>notificação;</w:t>
      </w:r>
    </w:p>
    <w:p w14:paraId="74A87466" w14:textId="77777777" w:rsidR="00B419CC" w:rsidRDefault="00B419CC">
      <w:pPr>
        <w:pStyle w:val="Corpodetexto"/>
        <w:spacing w:before="20"/>
      </w:pPr>
    </w:p>
    <w:p w14:paraId="7D866815" w14:textId="77777777" w:rsidR="00B419CC" w:rsidRDefault="00000000">
      <w:pPr>
        <w:pStyle w:val="PargrafodaLista"/>
        <w:numPr>
          <w:ilvl w:val="0"/>
          <w:numId w:val="3"/>
        </w:numPr>
        <w:tabs>
          <w:tab w:val="left" w:pos="1763"/>
        </w:tabs>
        <w:ind w:left="1763" w:hanging="245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Executar</w:t>
      </w:r>
      <w:r>
        <w:rPr>
          <w:spacing w:val="-4"/>
          <w:sz w:val="20"/>
        </w:rPr>
        <w:t xml:space="preserve"> </w:t>
      </w:r>
      <w:r>
        <w:rPr>
          <w:sz w:val="20"/>
        </w:rPr>
        <w:t>outras</w:t>
      </w:r>
      <w:r>
        <w:rPr>
          <w:spacing w:val="-3"/>
          <w:sz w:val="20"/>
        </w:rPr>
        <w:t xml:space="preserve"> </w:t>
      </w:r>
      <w:r>
        <w:rPr>
          <w:sz w:val="20"/>
        </w:rPr>
        <w:t>tarefas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afins.</w:t>
      </w:r>
    </w:p>
    <w:p w14:paraId="2853F7B9" w14:textId="77777777" w:rsidR="00B419CC" w:rsidRDefault="00B419CC">
      <w:pPr>
        <w:pStyle w:val="Corpodetexto"/>
        <w:spacing w:before="20"/>
      </w:pPr>
    </w:p>
    <w:p w14:paraId="3853450E" w14:textId="77777777" w:rsidR="00B419CC" w:rsidRDefault="00000000">
      <w:pPr>
        <w:pStyle w:val="Corpodetexto"/>
        <w:ind w:left="1532" w:right="1550"/>
        <w:jc w:val="center"/>
      </w:pPr>
      <w:r>
        <w:rPr>
          <w:spacing w:val="-2"/>
        </w:rPr>
        <w:t>SECRETÁRIO-DATILÓGRAFO</w:t>
      </w:r>
    </w:p>
    <w:p w14:paraId="6D8D038C" w14:textId="77777777" w:rsidR="00B419CC" w:rsidRDefault="00B419CC">
      <w:pPr>
        <w:pStyle w:val="Corpodetexto"/>
        <w:spacing w:before="20"/>
      </w:pPr>
    </w:p>
    <w:p w14:paraId="55CE0D6A" w14:textId="77777777" w:rsidR="00B419CC" w:rsidRDefault="00000000">
      <w:pPr>
        <w:pStyle w:val="Corpodetexto"/>
        <w:ind w:left="1518"/>
      </w:pPr>
      <w:r>
        <w:t>Compete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Secretário-</w:t>
      </w:r>
      <w:r>
        <w:rPr>
          <w:spacing w:val="-2"/>
        </w:rPr>
        <w:t>Datilógrafo:</w:t>
      </w:r>
    </w:p>
    <w:p w14:paraId="5CE58993" w14:textId="77777777" w:rsidR="00B419CC" w:rsidRDefault="00B419CC">
      <w:pPr>
        <w:pStyle w:val="Corpodetexto"/>
        <w:spacing w:before="20"/>
      </w:pPr>
    </w:p>
    <w:p w14:paraId="6CDBC615" w14:textId="77777777" w:rsidR="00B419CC" w:rsidRDefault="00000000">
      <w:pPr>
        <w:pStyle w:val="PargrafodaLista"/>
        <w:numPr>
          <w:ilvl w:val="0"/>
          <w:numId w:val="2"/>
        </w:numPr>
        <w:tabs>
          <w:tab w:val="left" w:pos="1703"/>
        </w:tabs>
        <w:spacing w:line="249" w:lineRule="auto"/>
        <w:ind w:right="118" w:firstLine="1418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Atender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40"/>
          <w:sz w:val="20"/>
        </w:rPr>
        <w:t xml:space="preserve"> </w:t>
      </w:r>
      <w:r>
        <w:rPr>
          <w:sz w:val="20"/>
        </w:rPr>
        <w:t>levadas</w:t>
      </w:r>
      <w:r>
        <w:rPr>
          <w:spacing w:val="40"/>
          <w:sz w:val="20"/>
        </w:rPr>
        <w:t xml:space="preserve"> </w:t>
      </w:r>
      <w:r>
        <w:rPr>
          <w:sz w:val="20"/>
        </w:rPr>
        <w:t>ao</w:t>
      </w:r>
      <w:r>
        <w:rPr>
          <w:spacing w:val="40"/>
          <w:sz w:val="20"/>
        </w:rPr>
        <w:t xml:space="preserve"> </w:t>
      </w:r>
      <w:r>
        <w:rPr>
          <w:sz w:val="20"/>
        </w:rPr>
        <w:t>órgão,</w:t>
      </w:r>
      <w:r>
        <w:rPr>
          <w:spacing w:val="40"/>
          <w:sz w:val="20"/>
        </w:rPr>
        <w:t xml:space="preserve"> </w:t>
      </w:r>
      <w:r>
        <w:rPr>
          <w:sz w:val="20"/>
        </w:rPr>
        <w:t>encaminhando-as</w:t>
      </w:r>
      <w:r>
        <w:rPr>
          <w:spacing w:val="40"/>
          <w:sz w:val="20"/>
        </w:rPr>
        <w:t xml:space="preserve"> </w:t>
      </w:r>
      <w:r>
        <w:rPr>
          <w:sz w:val="20"/>
        </w:rPr>
        <w:t>ao</w:t>
      </w:r>
      <w:r>
        <w:rPr>
          <w:spacing w:val="40"/>
          <w:sz w:val="20"/>
        </w:rPr>
        <w:t xml:space="preserve"> </w:t>
      </w:r>
      <w:r>
        <w:rPr>
          <w:sz w:val="20"/>
        </w:rPr>
        <w:t>Secretário</w:t>
      </w:r>
      <w:r>
        <w:rPr>
          <w:spacing w:val="80"/>
          <w:sz w:val="20"/>
        </w:rPr>
        <w:t xml:space="preserve"> </w:t>
      </w:r>
      <w:r>
        <w:rPr>
          <w:sz w:val="20"/>
        </w:rPr>
        <w:t>Executivo, quando for o caso;</w:t>
      </w:r>
    </w:p>
    <w:p w14:paraId="464B133B" w14:textId="77777777" w:rsidR="00B419CC" w:rsidRDefault="00B419CC">
      <w:pPr>
        <w:pStyle w:val="Corpodetexto"/>
        <w:spacing w:before="11"/>
      </w:pPr>
    </w:p>
    <w:p w14:paraId="492DA529" w14:textId="77777777" w:rsidR="00B419CC" w:rsidRDefault="00000000">
      <w:pPr>
        <w:pStyle w:val="PargrafodaLista"/>
        <w:numPr>
          <w:ilvl w:val="0"/>
          <w:numId w:val="2"/>
        </w:numPr>
        <w:tabs>
          <w:tab w:val="left" w:pos="1717"/>
        </w:tabs>
        <w:spacing w:line="249" w:lineRule="auto"/>
        <w:ind w:right="122" w:firstLine="1418"/>
        <w:rPr>
          <w:sz w:val="20"/>
        </w:rPr>
      </w:pP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>
        <w:rPr>
          <w:sz w:val="20"/>
        </w:rPr>
        <w:t>Prestar</w:t>
      </w:r>
      <w:r>
        <w:rPr>
          <w:spacing w:val="30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30"/>
          <w:sz w:val="20"/>
        </w:rPr>
        <w:t xml:space="preserve"> </w:t>
      </w:r>
      <w:r>
        <w:rPr>
          <w:sz w:val="20"/>
        </w:rPr>
        <w:t>referentes</w:t>
      </w:r>
      <w:r>
        <w:rPr>
          <w:spacing w:val="30"/>
          <w:sz w:val="20"/>
        </w:rPr>
        <w:t xml:space="preserve"> </w:t>
      </w:r>
      <w:r>
        <w:rPr>
          <w:sz w:val="20"/>
        </w:rPr>
        <w:t>à</w:t>
      </w:r>
      <w:r>
        <w:rPr>
          <w:spacing w:val="29"/>
          <w:sz w:val="20"/>
        </w:rPr>
        <w:t xml:space="preserve"> </w:t>
      </w:r>
      <w:r>
        <w:rPr>
          <w:sz w:val="20"/>
        </w:rPr>
        <w:t>política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controle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preços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orientar</w:t>
      </w:r>
      <w:r>
        <w:rPr>
          <w:spacing w:val="30"/>
          <w:sz w:val="20"/>
        </w:rPr>
        <w:t xml:space="preserve"> </w:t>
      </w:r>
      <w:r>
        <w:rPr>
          <w:sz w:val="20"/>
        </w:rPr>
        <w:t>nas consultas referentes à questões pertinentes ao órgão;</w:t>
      </w:r>
    </w:p>
    <w:p w14:paraId="7725F0DB" w14:textId="77777777" w:rsidR="00B419CC" w:rsidRDefault="00B419CC">
      <w:pPr>
        <w:pStyle w:val="Corpodetexto"/>
        <w:spacing w:before="12"/>
      </w:pPr>
    </w:p>
    <w:p w14:paraId="0595EF08" w14:textId="77777777" w:rsidR="00B419CC" w:rsidRDefault="00000000">
      <w:pPr>
        <w:pStyle w:val="PargrafodaLista"/>
        <w:numPr>
          <w:ilvl w:val="0"/>
          <w:numId w:val="2"/>
        </w:numPr>
        <w:tabs>
          <w:tab w:val="left" w:pos="1756"/>
        </w:tabs>
        <w:ind w:left="1756" w:hanging="238"/>
        <w:rPr>
          <w:sz w:val="20"/>
        </w:rPr>
      </w:pP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Zelar</w:t>
      </w:r>
      <w:r>
        <w:rPr>
          <w:spacing w:val="11"/>
          <w:sz w:val="20"/>
        </w:rPr>
        <w:t xml:space="preserve"> </w:t>
      </w:r>
      <w:r>
        <w:rPr>
          <w:sz w:val="20"/>
        </w:rPr>
        <w:t>pelo</w:t>
      </w:r>
      <w:r>
        <w:rPr>
          <w:spacing w:val="12"/>
          <w:sz w:val="20"/>
        </w:rPr>
        <w:t xml:space="preserve"> </w:t>
      </w:r>
      <w:r>
        <w:rPr>
          <w:sz w:val="20"/>
        </w:rPr>
        <w:t>bom</w:t>
      </w:r>
      <w:r>
        <w:rPr>
          <w:spacing w:val="11"/>
          <w:sz w:val="20"/>
        </w:rPr>
        <w:t xml:space="preserve"> </w:t>
      </w:r>
      <w:r>
        <w:rPr>
          <w:sz w:val="20"/>
        </w:rPr>
        <w:t>andamento</w:t>
      </w:r>
      <w:r>
        <w:rPr>
          <w:spacing w:val="12"/>
          <w:sz w:val="20"/>
        </w:rPr>
        <w:t xml:space="preserve"> </w:t>
      </w:r>
      <w:r>
        <w:rPr>
          <w:sz w:val="20"/>
        </w:rPr>
        <w:t>dos</w:t>
      </w:r>
      <w:r>
        <w:rPr>
          <w:spacing w:val="12"/>
          <w:sz w:val="20"/>
        </w:rPr>
        <w:t xml:space="preserve"> </w:t>
      </w:r>
      <w:r>
        <w:rPr>
          <w:sz w:val="20"/>
        </w:rPr>
        <w:t>trabalhos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encaminhar</w:t>
      </w:r>
      <w:r>
        <w:rPr>
          <w:spacing w:val="14"/>
          <w:sz w:val="20"/>
        </w:rPr>
        <w:t xml:space="preserve"> </w:t>
      </w:r>
      <w:r>
        <w:rPr>
          <w:sz w:val="20"/>
        </w:rPr>
        <w:t>expedientes</w:t>
      </w:r>
      <w:r>
        <w:rPr>
          <w:spacing w:val="12"/>
          <w:sz w:val="20"/>
        </w:rPr>
        <w:t xml:space="preserve"> </w:t>
      </w:r>
      <w:r>
        <w:rPr>
          <w:sz w:val="20"/>
        </w:rPr>
        <w:t>ao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setores</w:t>
      </w:r>
    </w:p>
    <w:p w14:paraId="63FFC7EB" w14:textId="77777777" w:rsidR="00B419CC" w:rsidRDefault="00000000">
      <w:pPr>
        <w:pStyle w:val="Corpodetexto"/>
        <w:spacing w:before="10"/>
        <w:ind w:left="100"/>
      </w:pPr>
      <w:r>
        <w:rPr>
          <w:spacing w:val="-2"/>
        </w:rPr>
        <w:t>próprios;</w:t>
      </w:r>
    </w:p>
    <w:p w14:paraId="66A55D2F" w14:textId="77777777" w:rsidR="00B419CC" w:rsidRDefault="00B419CC">
      <w:pPr>
        <w:sectPr w:rsidR="00B419CC">
          <w:pgSz w:w="11900" w:h="16840"/>
          <w:pgMar w:top="1540" w:right="1660" w:bottom="1800" w:left="980" w:header="1136" w:footer="1614" w:gutter="0"/>
          <w:cols w:space="720"/>
        </w:sectPr>
      </w:pPr>
    </w:p>
    <w:p w14:paraId="70F4B39B" w14:textId="77777777" w:rsidR="00B419CC" w:rsidRDefault="00000000">
      <w:pPr>
        <w:pStyle w:val="PargrafodaLista"/>
        <w:numPr>
          <w:ilvl w:val="0"/>
          <w:numId w:val="2"/>
        </w:numPr>
        <w:tabs>
          <w:tab w:val="left" w:pos="1763"/>
        </w:tabs>
        <w:spacing w:before="83"/>
        <w:ind w:left="1763" w:hanging="245"/>
        <w:rPr>
          <w:sz w:val="20"/>
        </w:rPr>
      </w:pPr>
      <w:r>
        <w:rPr>
          <w:sz w:val="20"/>
        </w:rPr>
        <w:lastRenderedPageBreak/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Atender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partes com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urbanidade;</w:t>
      </w:r>
    </w:p>
    <w:p w14:paraId="769B31D9" w14:textId="77777777" w:rsidR="00B419CC" w:rsidRDefault="00B419CC">
      <w:pPr>
        <w:pStyle w:val="Corpodetexto"/>
        <w:spacing w:before="20"/>
      </w:pPr>
    </w:p>
    <w:p w14:paraId="3AD44B71" w14:textId="77777777" w:rsidR="00B419CC" w:rsidRDefault="00000000">
      <w:pPr>
        <w:pStyle w:val="PargrafodaLista"/>
        <w:numPr>
          <w:ilvl w:val="0"/>
          <w:numId w:val="2"/>
        </w:numPr>
        <w:tabs>
          <w:tab w:val="left" w:pos="1707"/>
        </w:tabs>
        <w:ind w:left="1707" w:hanging="189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Outras</w:t>
      </w:r>
      <w:r>
        <w:rPr>
          <w:spacing w:val="-3"/>
          <w:sz w:val="20"/>
        </w:rPr>
        <w:t xml:space="preserve"> </w:t>
      </w:r>
      <w:r>
        <w:rPr>
          <w:sz w:val="20"/>
        </w:rPr>
        <w:t>tarefas</w:t>
      </w:r>
      <w:r>
        <w:rPr>
          <w:spacing w:val="-2"/>
          <w:sz w:val="20"/>
        </w:rPr>
        <w:t xml:space="preserve"> afins.</w:t>
      </w:r>
    </w:p>
    <w:p w14:paraId="7D5F0065" w14:textId="77777777" w:rsidR="00B419CC" w:rsidRDefault="00B419CC">
      <w:pPr>
        <w:pStyle w:val="Corpodetexto"/>
      </w:pPr>
    </w:p>
    <w:p w14:paraId="409F146F" w14:textId="77777777" w:rsidR="00B419CC" w:rsidRDefault="00B419CC">
      <w:pPr>
        <w:pStyle w:val="Corpodetexto"/>
        <w:spacing w:before="30"/>
      </w:pPr>
    </w:p>
    <w:p w14:paraId="31DFB5F9" w14:textId="77777777" w:rsidR="00B419CC" w:rsidRDefault="00000000">
      <w:pPr>
        <w:ind w:left="1531" w:right="1550"/>
        <w:jc w:val="center"/>
        <w:rPr>
          <w:b/>
          <w:sz w:val="20"/>
        </w:rPr>
      </w:pPr>
      <w:r>
        <w:rPr>
          <w:b/>
          <w:sz w:val="20"/>
        </w:rPr>
        <w:t>Prefeitura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Araxá,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setembro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1993.</w:t>
      </w:r>
    </w:p>
    <w:p w14:paraId="6E54EE84" w14:textId="77777777" w:rsidR="00B419CC" w:rsidRDefault="00B419CC">
      <w:pPr>
        <w:pStyle w:val="Corpodetexto"/>
        <w:rPr>
          <w:b/>
        </w:rPr>
      </w:pPr>
    </w:p>
    <w:p w14:paraId="4B4F2EB8" w14:textId="77777777" w:rsidR="00B419CC" w:rsidRDefault="00B419CC">
      <w:pPr>
        <w:pStyle w:val="Corpodetexto"/>
        <w:spacing w:before="30"/>
        <w:rPr>
          <w:b/>
        </w:rPr>
      </w:pPr>
    </w:p>
    <w:p w14:paraId="37C030EC" w14:textId="77777777" w:rsidR="00B419CC" w:rsidRDefault="00000000">
      <w:pPr>
        <w:ind w:left="1531" w:right="1550"/>
        <w:jc w:val="center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JEOVÁ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MOREIRA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COSTA</w:t>
      </w:r>
    </w:p>
    <w:p w14:paraId="63218CAC" w14:textId="77777777" w:rsidR="00B419CC" w:rsidRDefault="00000000">
      <w:pPr>
        <w:spacing w:before="10"/>
        <w:ind w:left="1530" w:right="1550"/>
        <w:jc w:val="center"/>
        <w:rPr>
          <w:b/>
          <w:sz w:val="20"/>
        </w:rPr>
      </w:pPr>
      <w:r>
        <w:rPr>
          <w:b/>
          <w:sz w:val="20"/>
        </w:rPr>
        <w:t>Prefeito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Municipal</w:t>
      </w:r>
    </w:p>
    <w:p w14:paraId="191E9281" w14:textId="77777777" w:rsidR="00B419CC" w:rsidRDefault="00B419CC">
      <w:pPr>
        <w:pStyle w:val="Corpodetexto"/>
        <w:spacing w:before="20"/>
        <w:rPr>
          <w:b/>
        </w:rPr>
      </w:pPr>
    </w:p>
    <w:p w14:paraId="44E7278B" w14:textId="77777777" w:rsidR="00B419CC" w:rsidRDefault="00000000">
      <w:pPr>
        <w:spacing w:line="249" w:lineRule="auto"/>
        <w:ind w:left="3087" w:right="3107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439872" behindDoc="1" locked="0" layoutInCell="1" allowOverlap="1" wp14:anchorId="3D1C1E84" wp14:editId="7ACB7CA0">
            <wp:simplePos x="0" y="0"/>
            <wp:positionH relativeFrom="page">
              <wp:posOffset>1412239</wp:posOffset>
            </wp:positionH>
            <wp:positionV relativeFrom="paragraph">
              <wp:posOffset>621201</wp:posOffset>
            </wp:positionV>
            <wp:extent cx="4276090" cy="4038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Dr. José Sebastião Cheir Dib Procurador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Geral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Município</w:t>
      </w:r>
    </w:p>
    <w:sectPr w:rsidR="00B419CC">
      <w:pgSz w:w="11900" w:h="16840"/>
      <w:pgMar w:top="1540" w:right="1660" w:bottom="1800" w:left="980" w:header="1136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6A0B" w14:textId="77777777" w:rsidR="004C25F5" w:rsidRDefault="004C25F5">
      <w:r>
        <w:separator/>
      </w:r>
    </w:p>
  </w:endnote>
  <w:endnote w:type="continuationSeparator" w:id="0">
    <w:p w14:paraId="39FDD3AB" w14:textId="77777777" w:rsidR="004C25F5" w:rsidRDefault="004C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43EC" w14:textId="77777777" w:rsidR="00B419CC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68CF5719" wp14:editId="754D3903">
              <wp:simplePos x="0" y="0"/>
              <wp:positionH relativeFrom="page">
                <wp:posOffset>676910</wp:posOffset>
              </wp:positionH>
              <wp:positionV relativeFrom="page">
                <wp:posOffset>9541523</wp:posOffset>
              </wp:positionV>
              <wp:extent cx="5746750" cy="139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675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6750" h="13970">
                            <a:moveTo>
                              <a:pt x="5746750" y="12700"/>
                            </a:moveTo>
                            <a:lnTo>
                              <a:pt x="0" y="12700"/>
                            </a:lnTo>
                            <a:lnTo>
                              <a:pt x="0" y="13957"/>
                            </a:lnTo>
                            <a:lnTo>
                              <a:pt x="5746750" y="13957"/>
                            </a:lnTo>
                            <a:lnTo>
                              <a:pt x="5746750" y="12700"/>
                            </a:lnTo>
                            <a:close/>
                          </a:path>
                          <a:path w="5746750" h="13970">
                            <a:moveTo>
                              <a:pt x="5746750" y="0"/>
                            </a:moveTo>
                            <a:lnTo>
                              <a:pt x="0" y="0"/>
                            </a:lnTo>
                            <a:lnTo>
                              <a:pt x="0" y="1257"/>
                            </a:lnTo>
                            <a:lnTo>
                              <a:pt x="5746750" y="1257"/>
                            </a:lnTo>
                            <a:lnTo>
                              <a:pt x="5746750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1D1DB" id="Graphic 2" o:spid="_x0000_s1026" style="position:absolute;margin-left:53.3pt;margin-top:751.3pt;width:452.5pt;height:1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67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" path="m5746750,12700l,12700r,1257l5746750,13957r,-1257xem5746750,l,,,1257r5746750,l5746750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2E912D9D" wp14:editId="128FADE4">
              <wp:simplePos x="0" y="0"/>
              <wp:positionH relativeFrom="page">
                <wp:posOffset>2246629</wp:posOffset>
              </wp:positionH>
              <wp:positionV relativeFrom="page">
                <wp:posOffset>9722792</wp:posOffset>
              </wp:positionV>
              <wp:extent cx="261048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048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0BC89" w14:textId="77777777" w:rsidR="00B419CC" w:rsidRDefault="00000000">
                          <w:pPr>
                            <w:spacing w:before="20" w:line="186" w:lineRule="exact"/>
                            <w:ind w:left="20"/>
                            <w:rPr>
                              <w:rFonts w:ascii="DejaVu Sans" w:hAnsi="DejaVu Sans"/>
                              <w:sz w:val="16"/>
                            </w:rPr>
                          </w:pPr>
                          <w:r>
                            <w:rPr>
                              <w:rFonts w:ascii="DejaVu Sans" w:hAnsi="DejaVu Sans"/>
                              <w:sz w:val="16"/>
                            </w:rPr>
                            <w:t>Pça.:</w:t>
                          </w:r>
                          <w:r>
                            <w:rPr>
                              <w:rFonts w:ascii="DejaVu Sans" w:hAnsi="DejaVu San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DejaVu Sans" w:hAnsi="DejaVu San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Adolfo,</w:t>
                          </w:r>
                          <w:r>
                            <w:rPr>
                              <w:rFonts w:ascii="DejaVu Sans" w:hAnsi="DejaVu San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DejaVu Sans" w:hAnsi="DejaVu San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09</w:t>
                          </w:r>
                          <w:r>
                            <w:rPr>
                              <w:rFonts w:ascii="DejaVu Sans" w:hAnsi="DejaVu San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DejaVu Sans" w:hAnsi="DejaVu San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DejaVu Sans" w:hAnsi="DejaVu San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38183-</w:t>
                          </w:r>
                          <w:r>
                            <w:rPr>
                              <w:rFonts w:ascii="DejaVu Sans" w:hAnsi="DejaVu Sans"/>
                              <w:spacing w:val="-5"/>
                              <w:sz w:val="16"/>
                            </w:rPr>
                            <w:t>085</w:t>
                          </w:r>
                        </w:p>
                        <w:p w14:paraId="22ED9389" w14:textId="77777777" w:rsidR="00B419CC" w:rsidRDefault="00000000">
                          <w:pPr>
                            <w:ind w:left="1302"/>
                            <w:rPr>
                              <w:rFonts w:ascii="DejaVu Sans"/>
                              <w:sz w:val="16"/>
                            </w:rPr>
                          </w:pPr>
                          <w:r>
                            <w:rPr>
                              <w:rFonts w:ascii="DejaVu Sans"/>
                              <w:spacing w:val="-2"/>
                              <w:sz w:val="16"/>
                            </w:rPr>
                            <w:t>Fone/Fax:</w:t>
                          </w:r>
                          <w:r>
                            <w:rPr>
                              <w:rFonts w:ascii="DejaVu Sans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/>
                              <w:spacing w:val="-2"/>
                              <w:sz w:val="16"/>
                            </w:rPr>
                            <w:t>(34)3662-3040</w:t>
                          </w:r>
                          <w:r>
                            <w:rPr>
                              <w:rFonts w:ascii="DejaVu Sans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/>
                              <w:spacing w:val="-1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2D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76.9pt;margin-top:765.55pt;width:205.55pt;height:20.6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" filled="f" stroked="f">
              <v:textbox inset="0,0,0,0">
                <w:txbxContent>
                  <w:p w14:paraId="2020BC89" w14:textId="77777777" w:rsidR="00B419CC" w:rsidRDefault="00000000">
                    <w:pPr>
                      <w:spacing w:before="20" w:line="186" w:lineRule="exact"/>
                      <w:ind w:left="20"/>
                      <w:rPr>
                        <w:rFonts w:ascii="DejaVu Sans" w:hAnsi="DejaVu Sans"/>
                        <w:sz w:val="16"/>
                      </w:rPr>
                    </w:pPr>
                    <w:r>
                      <w:rPr>
                        <w:rFonts w:ascii="DejaVu Sans" w:hAnsi="DejaVu Sans"/>
                        <w:sz w:val="16"/>
                      </w:rPr>
                      <w:t>Pça.:</w:t>
                    </w:r>
                    <w:r>
                      <w:rPr>
                        <w:rFonts w:ascii="DejaVu Sans" w:hAnsi="DejaVu San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Coronel</w:t>
                    </w:r>
                    <w:r>
                      <w:rPr>
                        <w:rFonts w:ascii="DejaVu Sans" w:hAnsi="DejaVu San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Adolfo,</w:t>
                    </w:r>
                    <w:r>
                      <w:rPr>
                        <w:rFonts w:ascii="DejaVu Sans" w:hAnsi="DejaVu San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n°</w:t>
                    </w:r>
                    <w:r>
                      <w:rPr>
                        <w:rFonts w:ascii="DejaVu Sans" w:hAnsi="DejaVu San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09</w:t>
                    </w:r>
                    <w:r>
                      <w:rPr>
                        <w:rFonts w:ascii="DejaVu Sans" w:hAnsi="DejaVu San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Centro,</w:t>
                    </w:r>
                    <w:r>
                      <w:rPr>
                        <w:rFonts w:ascii="DejaVu Sans" w:hAnsi="DejaVu San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Cep</w:t>
                    </w:r>
                    <w:r>
                      <w:rPr>
                        <w:rFonts w:ascii="DejaVu Sans" w:hAnsi="DejaVu San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38183-</w:t>
                    </w:r>
                    <w:r>
                      <w:rPr>
                        <w:rFonts w:ascii="DejaVu Sans" w:hAnsi="DejaVu Sans"/>
                        <w:spacing w:val="-5"/>
                        <w:sz w:val="16"/>
                      </w:rPr>
                      <w:t>085</w:t>
                    </w:r>
                  </w:p>
                  <w:p w14:paraId="22ED9389" w14:textId="77777777" w:rsidR="00B419CC" w:rsidRDefault="00000000">
                    <w:pPr>
                      <w:ind w:left="1302"/>
                      <w:rPr>
                        <w:rFonts w:ascii="DejaVu Sans"/>
                        <w:sz w:val="16"/>
                      </w:rPr>
                    </w:pPr>
                    <w:r>
                      <w:rPr>
                        <w:rFonts w:ascii="DejaVu Sans"/>
                        <w:spacing w:val="-2"/>
                        <w:sz w:val="16"/>
                      </w:rPr>
                      <w:t>Fone/Fax:</w:t>
                    </w:r>
                    <w:r>
                      <w:rPr>
                        <w:rFonts w:ascii="DejaVu Sans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DejaVu Sans"/>
                        <w:spacing w:val="-2"/>
                        <w:sz w:val="16"/>
                      </w:rPr>
                      <w:t>(34)3662-3040</w:t>
                    </w:r>
                    <w:r>
                      <w:rPr>
                        <w:rFonts w:ascii="DejaVu Sans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DejaVu Sans"/>
                        <w:spacing w:val="-1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82E3" w14:textId="77777777" w:rsidR="004C25F5" w:rsidRDefault="004C25F5">
      <w:r>
        <w:separator/>
      </w:r>
    </w:p>
  </w:footnote>
  <w:footnote w:type="continuationSeparator" w:id="0">
    <w:p w14:paraId="65B87840" w14:textId="77777777" w:rsidR="004C25F5" w:rsidRDefault="004C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2E8" w14:textId="77777777" w:rsidR="00B419CC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A14CD7A" wp14:editId="7B1B7E75">
              <wp:simplePos x="0" y="0"/>
              <wp:positionH relativeFrom="page">
                <wp:posOffset>2061210</wp:posOffset>
              </wp:positionH>
              <wp:positionV relativeFrom="page">
                <wp:posOffset>717222</wp:posOffset>
              </wp:positionV>
              <wp:extent cx="301371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71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EACBE" w14:textId="77777777" w:rsidR="00B419CC" w:rsidRDefault="00000000">
                          <w:pPr>
                            <w:spacing w:before="20"/>
                            <w:ind w:left="20"/>
                            <w:rPr>
                              <w:rFonts w:ascii="DejaVu Sans" w:hAnsi="DejaVu Sans"/>
                              <w:sz w:val="16"/>
                            </w:rPr>
                          </w:pPr>
                          <w:r>
                            <w:rPr>
                              <w:rFonts w:ascii="DejaVu Sans" w:hAnsi="DejaVu Sans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DejaVu Sans" w:hAnsi="DejaVu Sans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DejaVu Sans" w:hAnsi="DejaVu San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DejaVu Sans" w:hAnsi="DejaVu Sans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ARAXÁ</w:t>
                          </w:r>
                          <w:r>
                            <w:rPr>
                              <w:rFonts w:ascii="DejaVu Sans" w:hAnsi="DejaVu Sans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-ESTADO</w:t>
                          </w:r>
                          <w:r>
                            <w:rPr>
                              <w:rFonts w:ascii="DejaVu Sans" w:hAnsi="DejaVu San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DejaVu Sans" w:hAnsi="DejaVu San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DejaVu Sans" w:hAnsi="DejaVu San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spacing w:val="-2"/>
                              <w:sz w:val="16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4CD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3pt;margin-top:56.45pt;width:237.3pt;height:11.3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" filled="f" stroked="f">
              <v:textbox inset="0,0,0,0">
                <w:txbxContent>
                  <w:p w14:paraId="2D0EACBE" w14:textId="77777777" w:rsidR="00B419CC" w:rsidRDefault="00000000">
                    <w:pPr>
                      <w:spacing w:before="20"/>
                      <w:ind w:left="20"/>
                      <w:rPr>
                        <w:rFonts w:ascii="DejaVu Sans" w:hAnsi="DejaVu Sans"/>
                        <w:sz w:val="16"/>
                      </w:rPr>
                    </w:pPr>
                    <w:r>
                      <w:rPr>
                        <w:rFonts w:ascii="DejaVu Sans" w:hAnsi="DejaVu Sans"/>
                        <w:sz w:val="16"/>
                      </w:rPr>
                      <w:t>CÂMARA</w:t>
                    </w:r>
                    <w:r>
                      <w:rPr>
                        <w:rFonts w:ascii="DejaVu Sans" w:hAnsi="DejaVu Sans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MUNICIPAL</w:t>
                    </w:r>
                    <w:r>
                      <w:rPr>
                        <w:rFonts w:ascii="DejaVu Sans" w:hAnsi="DejaVu San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DE</w:t>
                    </w:r>
                    <w:r>
                      <w:rPr>
                        <w:rFonts w:ascii="DejaVu Sans" w:hAnsi="DejaVu Sans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ARAXÁ</w:t>
                    </w:r>
                    <w:r>
                      <w:rPr>
                        <w:rFonts w:ascii="DejaVu Sans" w:hAnsi="DejaVu Sans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-ESTADO</w:t>
                    </w:r>
                    <w:r>
                      <w:rPr>
                        <w:rFonts w:ascii="DejaVu Sans" w:hAnsi="DejaVu San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DE</w:t>
                    </w:r>
                    <w:r>
                      <w:rPr>
                        <w:rFonts w:ascii="DejaVu Sans" w:hAnsi="DejaVu San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z w:val="16"/>
                      </w:rPr>
                      <w:t>MINAS</w:t>
                    </w:r>
                    <w:r>
                      <w:rPr>
                        <w:rFonts w:ascii="DejaVu Sans" w:hAnsi="DejaVu San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spacing w:val="-2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3B69"/>
    <w:multiLevelType w:val="hybridMultilevel"/>
    <w:tmpl w:val="C36E0A82"/>
    <w:lvl w:ilvl="0" w:tplc="61D21350">
      <w:start w:val="1"/>
      <w:numFmt w:val="upperRoman"/>
      <w:lvlText w:val="%1"/>
      <w:lvlJc w:val="left"/>
      <w:pPr>
        <w:ind w:left="1630" w:hanging="112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C8FCCE">
      <w:numFmt w:val="bullet"/>
      <w:lvlText w:val="•"/>
      <w:lvlJc w:val="left"/>
      <w:pPr>
        <w:ind w:left="2402" w:hanging="112"/>
      </w:pPr>
      <w:rPr>
        <w:rFonts w:hint="default"/>
        <w:lang w:val="pt-PT" w:eastAsia="en-US" w:bidi="ar-SA"/>
      </w:rPr>
    </w:lvl>
    <w:lvl w:ilvl="2" w:tplc="11B822CA">
      <w:numFmt w:val="bullet"/>
      <w:lvlText w:val="•"/>
      <w:lvlJc w:val="left"/>
      <w:pPr>
        <w:ind w:left="3164" w:hanging="112"/>
      </w:pPr>
      <w:rPr>
        <w:rFonts w:hint="default"/>
        <w:lang w:val="pt-PT" w:eastAsia="en-US" w:bidi="ar-SA"/>
      </w:rPr>
    </w:lvl>
    <w:lvl w:ilvl="3" w:tplc="FCA83D44">
      <w:numFmt w:val="bullet"/>
      <w:lvlText w:val="•"/>
      <w:lvlJc w:val="left"/>
      <w:pPr>
        <w:ind w:left="3926" w:hanging="112"/>
      </w:pPr>
      <w:rPr>
        <w:rFonts w:hint="default"/>
        <w:lang w:val="pt-PT" w:eastAsia="en-US" w:bidi="ar-SA"/>
      </w:rPr>
    </w:lvl>
    <w:lvl w:ilvl="4" w:tplc="D03662D2">
      <w:numFmt w:val="bullet"/>
      <w:lvlText w:val="•"/>
      <w:lvlJc w:val="left"/>
      <w:pPr>
        <w:ind w:left="4688" w:hanging="112"/>
      </w:pPr>
      <w:rPr>
        <w:rFonts w:hint="default"/>
        <w:lang w:val="pt-PT" w:eastAsia="en-US" w:bidi="ar-SA"/>
      </w:rPr>
    </w:lvl>
    <w:lvl w:ilvl="5" w:tplc="A94C4D64">
      <w:numFmt w:val="bullet"/>
      <w:lvlText w:val="•"/>
      <w:lvlJc w:val="left"/>
      <w:pPr>
        <w:ind w:left="5450" w:hanging="112"/>
      </w:pPr>
      <w:rPr>
        <w:rFonts w:hint="default"/>
        <w:lang w:val="pt-PT" w:eastAsia="en-US" w:bidi="ar-SA"/>
      </w:rPr>
    </w:lvl>
    <w:lvl w:ilvl="6" w:tplc="7F94EE1E">
      <w:numFmt w:val="bullet"/>
      <w:lvlText w:val="•"/>
      <w:lvlJc w:val="left"/>
      <w:pPr>
        <w:ind w:left="6212" w:hanging="112"/>
      </w:pPr>
      <w:rPr>
        <w:rFonts w:hint="default"/>
        <w:lang w:val="pt-PT" w:eastAsia="en-US" w:bidi="ar-SA"/>
      </w:rPr>
    </w:lvl>
    <w:lvl w:ilvl="7" w:tplc="B880B38E">
      <w:numFmt w:val="bullet"/>
      <w:lvlText w:val="•"/>
      <w:lvlJc w:val="left"/>
      <w:pPr>
        <w:ind w:left="6974" w:hanging="112"/>
      </w:pPr>
      <w:rPr>
        <w:rFonts w:hint="default"/>
        <w:lang w:val="pt-PT" w:eastAsia="en-US" w:bidi="ar-SA"/>
      </w:rPr>
    </w:lvl>
    <w:lvl w:ilvl="8" w:tplc="BB28675C">
      <w:numFmt w:val="bullet"/>
      <w:lvlText w:val="•"/>
      <w:lvlJc w:val="left"/>
      <w:pPr>
        <w:ind w:left="7736" w:hanging="112"/>
      </w:pPr>
      <w:rPr>
        <w:rFonts w:hint="default"/>
        <w:lang w:val="pt-PT" w:eastAsia="en-US" w:bidi="ar-SA"/>
      </w:rPr>
    </w:lvl>
  </w:abstractNum>
  <w:abstractNum w:abstractNumId="1" w15:restartNumberingAfterBreak="0">
    <w:nsid w:val="33B02E03"/>
    <w:multiLevelType w:val="hybridMultilevel"/>
    <w:tmpl w:val="AC04BC12"/>
    <w:lvl w:ilvl="0" w:tplc="8B42F954">
      <w:start w:val="1"/>
      <w:numFmt w:val="upperRoman"/>
      <w:lvlText w:val="%1"/>
      <w:lvlJc w:val="left"/>
      <w:pPr>
        <w:ind w:left="1630" w:hanging="112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E949DF0">
      <w:numFmt w:val="bullet"/>
      <w:lvlText w:val="•"/>
      <w:lvlJc w:val="left"/>
      <w:pPr>
        <w:ind w:left="2402" w:hanging="112"/>
      </w:pPr>
      <w:rPr>
        <w:rFonts w:hint="default"/>
        <w:lang w:val="pt-PT" w:eastAsia="en-US" w:bidi="ar-SA"/>
      </w:rPr>
    </w:lvl>
    <w:lvl w:ilvl="2" w:tplc="A7B45070">
      <w:numFmt w:val="bullet"/>
      <w:lvlText w:val="•"/>
      <w:lvlJc w:val="left"/>
      <w:pPr>
        <w:ind w:left="3164" w:hanging="112"/>
      </w:pPr>
      <w:rPr>
        <w:rFonts w:hint="default"/>
        <w:lang w:val="pt-PT" w:eastAsia="en-US" w:bidi="ar-SA"/>
      </w:rPr>
    </w:lvl>
    <w:lvl w:ilvl="3" w:tplc="60260F5A">
      <w:numFmt w:val="bullet"/>
      <w:lvlText w:val="•"/>
      <w:lvlJc w:val="left"/>
      <w:pPr>
        <w:ind w:left="3926" w:hanging="112"/>
      </w:pPr>
      <w:rPr>
        <w:rFonts w:hint="default"/>
        <w:lang w:val="pt-PT" w:eastAsia="en-US" w:bidi="ar-SA"/>
      </w:rPr>
    </w:lvl>
    <w:lvl w:ilvl="4" w:tplc="55028FD4">
      <w:numFmt w:val="bullet"/>
      <w:lvlText w:val="•"/>
      <w:lvlJc w:val="left"/>
      <w:pPr>
        <w:ind w:left="4688" w:hanging="112"/>
      </w:pPr>
      <w:rPr>
        <w:rFonts w:hint="default"/>
        <w:lang w:val="pt-PT" w:eastAsia="en-US" w:bidi="ar-SA"/>
      </w:rPr>
    </w:lvl>
    <w:lvl w:ilvl="5" w:tplc="527CBF4A">
      <w:numFmt w:val="bullet"/>
      <w:lvlText w:val="•"/>
      <w:lvlJc w:val="left"/>
      <w:pPr>
        <w:ind w:left="5450" w:hanging="112"/>
      </w:pPr>
      <w:rPr>
        <w:rFonts w:hint="default"/>
        <w:lang w:val="pt-PT" w:eastAsia="en-US" w:bidi="ar-SA"/>
      </w:rPr>
    </w:lvl>
    <w:lvl w:ilvl="6" w:tplc="1D886400">
      <w:numFmt w:val="bullet"/>
      <w:lvlText w:val="•"/>
      <w:lvlJc w:val="left"/>
      <w:pPr>
        <w:ind w:left="6212" w:hanging="112"/>
      </w:pPr>
      <w:rPr>
        <w:rFonts w:hint="default"/>
        <w:lang w:val="pt-PT" w:eastAsia="en-US" w:bidi="ar-SA"/>
      </w:rPr>
    </w:lvl>
    <w:lvl w:ilvl="7" w:tplc="B54E08AA">
      <w:numFmt w:val="bullet"/>
      <w:lvlText w:val="•"/>
      <w:lvlJc w:val="left"/>
      <w:pPr>
        <w:ind w:left="6974" w:hanging="112"/>
      </w:pPr>
      <w:rPr>
        <w:rFonts w:hint="default"/>
        <w:lang w:val="pt-PT" w:eastAsia="en-US" w:bidi="ar-SA"/>
      </w:rPr>
    </w:lvl>
    <w:lvl w:ilvl="8" w:tplc="D4F688BE">
      <w:numFmt w:val="bullet"/>
      <w:lvlText w:val="•"/>
      <w:lvlJc w:val="left"/>
      <w:pPr>
        <w:ind w:left="7736" w:hanging="112"/>
      </w:pPr>
      <w:rPr>
        <w:rFonts w:hint="default"/>
        <w:lang w:val="pt-PT" w:eastAsia="en-US" w:bidi="ar-SA"/>
      </w:rPr>
    </w:lvl>
  </w:abstractNum>
  <w:abstractNum w:abstractNumId="2" w15:restartNumberingAfterBreak="0">
    <w:nsid w:val="4E3A5482"/>
    <w:multiLevelType w:val="hybridMultilevel"/>
    <w:tmpl w:val="96D61580"/>
    <w:lvl w:ilvl="0" w:tplc="395E5D50">
      <w:start w:val="1"/>
      <w:numFmt w:val="upperRoman"/>
      <w:lvlText w:val="%1"/>
      <w:lvlJc w:val="left"/>
      <w:pPr>
        <w:ind w:left="1630" w:hanging="112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38AB70C">
      <w:numFmt w:val="bullet"/>
      <w:lvlText w:val="•"/>
      <w:lvlJc w:val="left"/>
      <w:pPr>
        <w:ind w:left="2402" w:hanging="112"/>
      </w:pPr>
      <w:rPr>
        <w:rFonts w:hint="default"/>
        <w:lang w:val="pt-PT" w:eastAsia="en-US" w:bidi="ar-SA"/>
      </w:rPr>
    </w:lvl>
    <w:lvl w:ilvl="2" w:tplc="EAF8DC3A">
      <w:numFmt w:val="bullet"/>
      <w:lvlText w:val="•"/>
      <w:lvlJc w:val="left"/>
      <w:pPr>
        <w:ind w:left="3164" w:hanging="112"/>
      </w:pPr>
      <w:rPr>
        <w:rFonts w:hint="default"/>
        <w:lang w:val="pt-PT" w:eastAsia="en-US" w:bidi="ar-SA"/>
      </w:rPr>
    </w:lvl>
    <w:lvl w:ilvl="3" w:tplc="56D6C762">
      <w:numFmt w:val="bullet"/>
      <w:lvlText w:val="•"/>
      <w:lvlJc w:val="left"/>
      <w:pPr>
        <w:ind w:left="3926" w:hanging="112"/>
      </w:pPr>
      <w:rPr>
        <w:rFonts w:hint="default"/>
        <w:lang w:val="pt-PT" w:eastAsia="en-US" w:bidi="ar-SA"/>
      </w:rPr>
    </w:lvl>
    <w:lvl w:ilvl="4" w:tplc="B252A282">
      <w:numFmt w:val="bullet"/>
      <w:lvlText w:val="•"/>
      <w:lvlJc w:val="left"/>
      <w:pPr>
        <w:ind w:left="4688" w:hanging="112"/>
      </w:pPr>
      <w:rPr>
        <w:rFonts w:hint="default"/>
        <w:lang w:val="pt-PT" w:eastAsia="en-US" w:bidi="ar-SA"/>
      </w:rPr>
    </w:lvl>
    <w:lvl w:ilvl="5" w:tplc="C7A243D0">
      <w:numFmt w:val="bullet"/>
      <w:lvlText w:val="•"/>
      <w:lvlJc w:val="left"/>
      <w:pPr>
        <w:ind w:left="5450" w:hanging="112"/>
      </w:pPr>
      <w:rPr>
        <w:rFonts w:hint="default"/>
        <w:lang w:val="pt-PT" w:eastAsia="en-US" w:bidi="ar-SA"/>
      </w:rPr>
    </w:lvl>
    <w:lvl w:ilvl="6" w:tplc="DE88B6CE">
      <w:numFmt w:val="bullet"/>
      <w:lvlText w:val="•"/>
      <w:lvlJc w:val="left"/>
      <w:pPr>
        <w:ind w:left="6212" w:hanging="112"/>
      </w:pPr>
      <w:rPr>
        <w:rFonts w:hint="default"/>
        <w:lang w:val="pt-PT" w:eastAsia="en-US" w:bidi="ar-SA"/>
      </w:rPr>
    </w:lvl>
    <w:lvl w:ilvl="7" w:tplc="9B42B2F6">
      <w:numFmt w:val="bullet"/>
      <w:lvlText w:val="•"/>
      <w:lvlJc w:val="left"/>
      <w:pPr>
        <w:ind w:left="6974" w:hanging="112"/>
      </w:pPr>
      <w:rPr>
        <w:rFonts w:hint="default"/>
        <w:lang w:val="pt-PT" w:eastAsia="en-US" w:bidi="ar-SA"/>
      </w:rPr>
    </w:lvl>
    <w:lvl w:ilvl="8" w:tplc="F5E026EE">
      <w:numFmt w:val="bullet"/>
      <w:lvlText w:val="•"/>
      <w:lvlJc w:val="left"/>
      <w:pPr>
        <w:ind w:left="7736" w:hanging="112"/>
      </w:pPr>
      <w:rPr>
        <w:rFonts w:hint="default"/>
        <w:lang w:val="pt-PT" w:eastAsia="en-US" w:bidi="ar-SA"/>
      </w:rPr>
    </w:lvl>
  </w:abstractNum>
  <w:abstractNum w:abstractNumId="3" w15:restartNumberingAfterBreak="0">
    <w:nsid w:val="4F2C22D5"/>
    <w:multiLevelType w:val="hybridMultilevel"/>
    <w:tmpl w:val="FF40FBD4"/>
    <w:lvl w:ilvl="0" w:tplc="8DF8DFF6">
      <w:start w:val="1"/>
      <w:numFmt w:val="upperRoman"/>
      <w:lvlText w:val="%1"/>
      <w:lvlJc w:val="left"/>
      <w:pPr>
        <w:ind w:left="1630" w:hanging="112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C1E0E88">
      <w:numFmt w:val="bullet"/>
      <w:lvlText w:val="•"/>
      <w:lvlJc w:val="left"/>
      <w:pPr>
        <w:ind w:left="2402" w:hanging="112"/>
      </w:pPr>
      <w:rPr>
        <w:rFonts w:hint="default"/>
        <w:lang w:val="pt-PT" w:eastAsia="en-US" w:bidi="ar-SA"/>
      </w:rPr>
    </w:lvl>
    <w:lvl w:ilvl="2" w:tplc="C5F493FE">
      <w:numFmt w:val="bullet"/>
      <w:lvlText w:val="•"/>
      <w:lvlJc w:val="left"/>
      <w:pPr>
        <w:ind w:left="3164" w:hanging="112"/>
      </w:pPr>
      <w:rPr>
        <w:rFonts w:hint="default"/>
        <w:lang w:val="pt-PT" w:eastAsia="en-US" w:bidi="ar-SA"/>
      </w:rPr>
    </w:lvl>
    <w:lvl w:ilvl="3" w:tplc="E660A9C0">
      <w:numFmt w:val="bullet"/>
      <w:lvlText w:val="•"/>
      <w:lvlJc w:val="left"/>
      <w:pPr>
        <w:ind w:left="3926" w:hanging="112"/>
      </w:pPr>
      <w:rPr>
        <w:rFonts w:hint="default"/>
        <w:lang w:val="pt-PT" w:eastAsia="en-US" w:bidi="ar-SA"/>
      </w:rPr>
    </w:lvl>
    <w:lvl w:ilvl="4" w:tplc="955686D0">
      <w:numFmt w:val="bullet"/>
      <w:lvlText w:val="•"/>
      <w:lvlJc w:val="left"/>
      <w:pPr>
        <w:ind w:left="4688" w:hanging="112"/>
      </w:pPr>
      <w:rPr>
        <w:rFonts w:hint="default"/>
        <w:lang w:val="pt-PT" w:eastAsia="en-US" w:bidi="ar-SA"/>
      </w:rPr>
    </w:lvl>
    <w:lvl w:ilvl="5" w:tplc="685AB08A">
      <w:numFmt w:val="bullet"/>
      <w:lvlText w:val="•"/>
      <w:lvlJc w:val="left"/>
      <w:pPr>
        <w:ind w:left="5450" w:hanging="112"/>
      </w:pPr>
      <w:rPr>
        <w:rFonts w:hint="default"/>
        <w:lang w:val="pt-PT" w:eastAsia="en-US" w:bidi="ar-SA"/>
      </w:rPr>
    </w:lvl>
    <w:lvl w:ilvl="6" w:tplc="2CD8AD2A">
      <w:numFmt w:val="bullet"/>
      <w:lvlText w:val="•"/>
      <w:lvlJc w:val="left"/>
      <w:pPr>
        <w:ind w:left="6212" w:hanging="112"/>
      </w:pPr>
      <w:rPr>
        <w:rFonts w:hint="default"/>
        <w:lang w:val="pt-PT" w:eastAsia="en-US" w:bidi="ar-SA"/>
      </w:rPr>
    </w:lvl>
    <w:lvl w:ilvl="7" w:tplc="926A6296">
      <w:numFmt w:val="bullet"/>
      <w:lvlText w:val="•"/>
      <w:lvlJc w:val="left"/>
      <w:pPr>
        <w:ind w:left="6974" w:hanging="112"/>
      </w:pPr>
      <w:rPr>
        <w:rFonts w:hint="default"/>
        <w:lang w:val="pt-PT" w:eastAsia="en-US" w:bidi="ar-SA"/>
      </w:rPr>
    </w:lvl>
    <w:lvl w:ilvl="8" w:tplc="9030172C">
      <w:numFmt w:val="bullet"/>
      <w:lvlText w:val="•"/>
      <w:lvlJc w:val="left"/>
      <w:pPr>
        <w:ind w:left="7736" w:hanging="112"/>
      </w:pPr>
      <w:rPr>
        <w:rFonts w:hint="default"/>
        <w:lang w:val="pt-PT" w:eastAsia="en-US" w:bidi="ar-SA"/>
      </w:rPr>
    </w:lvl>
  </w:abstractNum>
  <w:abstractNum w:abstractNumId="4" w15:restartNumberingAfterBreak="0">
    <w:nsid w:val="50B6116A"/>
    <w:multiLevelType w:val="hybridMultilevel"/>
    <w:tmpl w:val="A114F0B6"/>
    <w:lvl w:ilvl="0" w:tplc="F79EFC66">
      <w:start w:val="1"/>
      <w:numFmt w:val="upperRoman"/>
      <w:lvlText w:val="%1"/>
      <w:lvlJc w:val="left"/>
      <w:pPr>
        <w:ind w:left="100" w:hanging="13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E7ACBF6">
      <w:numFmt w:val="bullet"/>
      <w:lvlText w:val="•"/>
      <w:lvlJc w:val="left"/>
      <w:pPr>
        <w:ind w:left="1016" w:hanging="134"/>
      </w:pPr>
      <w:rPr>
        <w:rFonts w:hint="default"/>
        <w:lang w:val="pt-PT" w:eastAsia="en-US" w:bidi="ar-SA"/>
      </w:rPr>
    </w:lvl>
    <w:lvl w:ilvl="2" w:tplc="24343B18">
      <w:numFmt w:val="bullet"/>
      <w:lvlText w:val="•"/>
      <w:lvlJc w:val="left"/>
      <w:pPr>
        <w:ind w:left="1932" w:hanging="134"/>
      </w:pPr>
      <w:rPr>
        <w:rFonts w:hint="default"/>
        <w:lang w:val="pt-PT" w:eastAsia="en-US" w:bidi="ar-SA"/>
      </w:rPr>
    </w:lvl>
    <w:lvl w:ilvl="3" w:tplc="6588AB7E">
      <w:numFmt w:val="bullet"/>
      <w:lvlText w:val="•"/>
      <w:lvlJc w:val="left"/>
      <w:pPr>
        <w:ind w:left="2848" w:hanging="134"/>
      </w:pPr>
      <w:rPr>
        <w:rFonts w:hint="default"/>
        <w:lang w:val="pt-PT" w:eastAsia="en-US" w:bidi="ar-SA"/>
      </w:rPr>
    </w:lvl>
    <w:lvl w:ilvl="4" w:tplc="85A6D8F2">
      <w:numFmt w:val="bullet"/>
      <w:lvlText w:val="•"/>
      <w:lvlJc w:val="left"/>
      <w:pPr>
        <w:ind w:left="3764" w:hanging="134"/>
      </w:pPr>
      <w:rPr>
        <w:rFonts w:hint="default"/>
        <w:lang w:val="pt-PT" w:eastAsia="en-US" w:bidi="ar-SA"/>
      </w:rPr>
    </w:lvl>
    <w:lvl w:ilvl="5" w:tplc="6302C140">
      <w:numFmt w:val="bullet"/>
      <w:lvlText w:val="•"/>
      <w:lvlJc w:val="left"/>
      <w:pPr>
        <w:ind w:left="4680" w:hanging="134"/>
      </w:pPr>
      <w:rPr>
        <w:rFonts w:hint="default"/>
        <w:lang w:val="pt-PT" w:eastAsia="en-US" w:bidi="ar-SA"/>
      </w:rPr>
    </w:lvl>
    <w:lvl w:ilvl="6" w:tplc="4EEADA96">
      <w:numFmt w:val="bullet"/>
      <w:lvlText w:val="•"/>
      <w:lvlJc w:val="left"/>
      <w:pPr>
        <w:ind w:left="5596" w:hanging="134"/>
      </w:pPr>
      <w:rPr>
        <w:rFonts w:hint="default"/>
        <w:lang w:val="pt-PT" w:eastAsia="en-US" w:bidi="ar-SA"/>
      </w:rPr>
    </w:lvl>
    <w:lvl w:ilvl="7" w:tplc="49A236B6">
      <w:numFmt w:val="bullet"/>
      <w:lvlText w:val="•"/>
      <w:lvlJc w:val="left"/>
      <w:pPr>
        <w:ind w:left="6512" w:hanging="134"/>
      </w:pPr>
      <w:rPr>
        <w:rFonts w:hint="default"/>
        <w:lang w:val="pt-PT" w:eastAsia="en-US" w:bidi="ar-SA"/>
      </w:rPr>
    </w:lvl>
    <w:lvl w:ilvl="8" w:tplc="72581B90">
      <w:numFmt w:val="bullet"/>
      <w:lvlText w:val="•"/>
      <w:lvlJc w:val="left"/>
      <w:pPr>
        <w:ind w:left="7428" w:hanging="134"/>
      </w:pPr>
      <w:rPr>
        <w:rFonts w:hint="default"/>
        <w:lang w:val="pt-PT" w:eastAsia="en-US" w:bidi="ar-SA"/>
      </w:rPr>
    </w:lvl>
  </w:abstractNum>
  <w:abstractNum w:abstractNumId="5" w15:restartNumberingAfterBreak="0">
    <w:nsid w:val="76BF5E26"/>
    <w:multiLevelType w:val="hybridMultilevel"/>
    <w:tmpl w:val="62745458"/>
    <w:lvl w:ilvl="0" w:tplc="40A43578">
      <w:start w:val="1"/>
      <w:numFmt w:val="upperRoman"/>
      <w:lvlText w:val="%1"/>
      <w:lvlJc w:val="left"/>
      <w:pPr>
        <w:ind w:left="1630" w:hanging="112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5B6B252">
      <w:start w:val="1"/>
      <w:numFmt w:val="upperRoman"/>
      <w:lvlText w:val="%2"/>
      <w:lvlJc w:val="left"/>
      <w:pPr>
        <w:ind w:left="100" w:hanging="136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166AEA8">
      <w:numFmt w:val="bullet"/>
      <w:lvlText w:val="•"/>
      <w:lvlJc w:val="left"/>
      <w:pPr>
        <w:ind w:left="2486" w:hanging="136"/>
      </w:pPr>
      <w:rPr>
        <w:rFonts w:hint="default"/>
        <w:lang w:val="pt-PT" w:eastAsia="en-US" w:bidi="ar-SA"/>
      </w:rPr>
    </w:lvl>
    <w:lvl w:ilvl="3" w:tplc="03427184">
      <w:numFmt w:val="bullet"/>
      <w:lvlText w:val="•"/>
      <w:lvlJc w:val="left"/>
      <w:pPr>
        <w:ind w:left="3333" w:hanging="136"/>
      </w:pPr>
      <w:rPr>
        <w:rFonts w:hint="default"/>
        <w:lang w:val="pt-PT" w:eastAsia="en-US" w:bidi="ar-SA"/>
      </w:rPr>
    </w:lvl>
    <w:lvl w:ilvl="4" w:tplc="30DE1AEA">
      <w:numFmt w:val="bullet"/>
      <w:lvlText w:val="•"/>
      <w:lvlJc w:val="left"/>
      <w:pPr>
        <w:ind w:left="4180" w:hanging="136"/>
      </w:pPr>
      <w:rPr>
        <w:rFonts w:hint="default"/>
        <w:lang w:val="pt-PT" w:eastAsia="en-US" w:bidi="ar-SA"/>
      </w:rPr>
    </w:lvl>
    <w:lvl w:ilvl="5" w:tplc="F32A1894">
      <w:numFmt w:val="bullet"/>
      <w:lvlText w:val="•"/>
      <w:lvlJc w:val="left"/>
      <w:pPr>
        <w:ind w:left="5026" w:hanging="136"/>
      </w:pPr>
      <w:rPr>
        <w:rFonts w:hint="default"/>
        <w:lang w:val="pt-PT" w:eastAsia="en-US" w:bidi="ar-SA"/>
      </w:rPr>
    </w:lvl>
    <w:lvl w:ilvl="6" w:tplc="6D582638">
      <w:numFmt w:val="bullet"/>
      <w:lvlText w:val="•"/>
      <w:lvlJc w:val="left"/>
      <w:pPr>
        <w:ind w:left="5873" w:hanging="136"/>
      </w:pPr>
      <w:rPr>
        <w:rFonts w:hint="default"/>
        <w:lang w:val="pt-PT" w:eastAsia="en-US" w:bidi="ar-SA"/>
      </w:rPr>
    </w:lvl>
    <w:lvl w:ilvl="7" w:tplc="BB10E46A">
      <w:numFmt w:val="bullet"/>
      <w:lvlText w:val="•"/>
      <w:lvlJc w:val="left"/>
      <w:pPr>
        <w:ind w:left="6720" w:hanging="136"/>
      </w:pPr>
      <w:rPr>
        <w:rFonts w:hint="default"/>
        <w:lang w:val="pt-PT" w:eastAsia="en-US" w:bidi="ar-SA"/>
      </w:rPr>
    </w:lvl>
    <w:lvl w:ilvl="8" w:tplc="6EF2ADA8">
      <w:numFmt w:val="bullet"/>
      <w:lvlText w:val="•"/>
      <w:lvlJc w:val="left"/>
      <w:pPr>
        <w:ind w:left="7566" w:hanging="136"/>
      </w:pPr>
      <w:rPr>
        <w:rFonts w:hint="default"/>
        <w:lang w:val="pt-PT" w:eastAsia="en-US" w:bidi="ar-SA"/>
      </w:rPr>
    </w:lvl>
  </w:abstractNum>
  <w:abstractNum w:abstractNumId="6" w15:restartNumberingAfterBreak="0">
    <w:nsid w:val="7C1209EE"/>
    <w:multiLevelType w:val="hybridMultilevel"/>
    <w:tmpl w:val="2BBA0DB0"/>
    <w:lvl w:ilvl="0" w:tplc="7E7258EA">
      <w:start w:val="1"/>
      <w:numFmt w:val="upperRoman"/>
      <w:lvlText w:val="%1"/>
      <w:lvlJc w:val="left"/>
      <w:pPr>
        <w:ind w:left="100" w:hanging="186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8A44316">
      <w:numFmt w:val="bullet"/>
      <w:lvlText w:val="•"/>
      <w:lvlJc w:val="left"/>
      <w:pPr>
        <w:ind w:left="1016" w:hanging="186"/>
      </w:pPr>
      <w:rPr>
        <w:rFonts w:hint="default"/>
        <w:lang w:val="pt-PT" w:eastAsia="en-US" w:bidi="ar-SA"/>
      </w:rPr>
    </w:lvl>
    <w:lvl w:ilvl="2" w:tplc="FE4EA88E">
      <w:numFmt w:val="bullet"/>
      <w:lvlText w:val="•"/>
      <w:lvlJc w:val="left"/>
      <w:pPr>
        <w:ind w:left="1932" w:hanging="186"/>
      </w:pPr>
      <w:rPr>
        <w:rFonts w:hint="default"/>
        <w:lang w:val="pt-PT" w:eastAsia="en-US" w:bidi="ar-SA"/>
      </w:rPr>
    </w:lvl>
    <w:lvl w:ilvl="3" w:tplc="CB1CB086">
      <w:numFmt w:val="bullet"/>
      <w:lvlText w:val="•"/>
      <w:lvlJc w:val="left"/>
      <w:pPr>
        <w:ind w:left="2848" w:hanging="186"/>
      </w:pPr>
      <w:rPr>
        <w:rFonts w:hint="default"/>
        <w:lang w:val="pt-PT" w:eastAsia="en-US" w:bidi="ar-SA"/>
      </w:rPr>
    </w:lvl>
    <w:lvl w:ilvl="4" w:tplc="7A86EAE2">
      <w:numFmt w:val="bullet"/>
      <w:lvlText w:val="•"/>
      <w:lvlJc w:val="left"/>
      <w:pPr>
        <w:ind w:left="3764" w:hanging="186"/>
      </w:pPr>
      <w:rPr>
        <w:rFonts w:hint="default"/>
        <w:lang w:val="pt-PT" w:eastAsia="en-US" w:bidi="ar-SA"/>
      </w:rPr>
    </w:lvl>
    <w:lvl w:ilvl="5" w:tplc="996401DA">
      <w:numFmt w:val="bullet"/>
      <w:lvlText w:val="•"/>
      <w:lvlJc w:val="left"/>
      <w:pPr>
        <w:ind w:left="4680" w:hanging="186"/>
      </w:pPr>
      <w:rPr>
        <w:rFonts w:hint="default"/>
        <w:lang w:val="pt-PT" w:eastAsia="en-US" w:bidi="ar-SA"/>
      </w:rPr>
    </w:lvl>
    <w:lvl w:ilvl="6" w:tplc="5BE0F956">
      <w:numFmt w:val="bullet"/>
      <w:lvlText w:val="•"/>
      <w:lvlJc w:val="left"/>
      <w:pPr>
        <w:ind w:left="5596" w:hanging="186"/>
      </w:pPr>
      <w:rPr>
        <w:rFonts w:hint="default"/>
        <w:lang w:val="pt-PT" w:eastAsia="en-US" w:bidi="ar-SA"/>
      </w:rPr>
    </w:lvl>
    <w:lvl w:ilvl="7" w:tplc="F4C82FC2">
      <w:numFmt w:val="bullet"/>
      <w:lvlText w:val="•"/>
      <w:lvlJc w:val="left"/>
      <w:pPr>
        <w:ind w:left="6512" w:hanging="186"/>
      </w:pPr>
      <w:rPr>
        <w:rFonts w:hint="default"/>
        <w:lang w:val="pt-PT" w:eastAsia="en-US" w:bidi="ar-SA"/>
      </w:rPr>
    </w:lvl>
    <w:lvl w:ilvl="8" w:tplc="7EB2FB38">
      <w:numFmt w:val="bullet"/>
      <w:lvlText w:val="•"/>
      <w:lvlJc w:val="left"/>
      <w:pPr>
        <w:ind w:left="7428" w:hanging="186"/>
      </w:pPr>
      <w:rPr>
        <w:rFonts w:hint="default"/>
        <w:lang w:val="pt-PT" w:eastAsia="en-US" w:bidi="ar-SA"/>
      </w:rPr>
    </w:lvl>
  </w:abstractNum>
  <w:num w:numId="1" w16cid:durableId="748114620">
    <w:abstractNumId w:val="4"/>
  </w:num>
  <w:num w:numId="2" w16cid:durableId="424620101">
    <w:abstractNumId w:val="6"/>
  </w:num>
  <w:num w:numId="3" w16cid:durableId="349187013">
    <w:abstractNumId w:val="3"/>
  </w:num>
  <w:num w:numId="4" w16cid:durableId="1105613967">
    <w:abstractNumId w:val="0"/>
  </w:num>
  <w:num w:numId="5" w16cid:durableId="2005744143">
    <w:abstractNumId w:val="5"/>
  </w:num>
  <w:num w:numId="6" w16cid:durableId="176699499">
    <w:abstractNumId w:val="2"/>
  </w:num>
  <w:num w:numId="7" w16cid:durableId="163940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CC"/>
    <w:rsid w:val="00096C67"/>
    <w:rsid w:val="00175B4C"/>
    <w:rsid w:val="0032653F"/>
    <w:rsid w:val="004C25F5"/>
    <w:rsid w:val="00730772"/>
    <w:rsid w:val="00AF576A"/>
    <w:rsid w:val="00B419CC"/>
    <w:rsid w:val="00BD0C0E"/>
    <w:rsid w:val="00D24087"/>
    <w:rsid w:val="00D94173"/>
    <w:rsid w:val="00E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AA5"/>
  <w15:docId w15:val="{2264628E-66B3-4DBE-BA1A-50F9022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" w:firstLine="14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AF576A"/>
    <w:rPr>
      <w:rFonts w:ascii="Liberation Sans" w:eastAsia="Liberation Sans" w:hAnsi="Liberation Sans" w:cs="Liberation Sans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1929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drmuri</dc:creator>
  <cp:lastModifiedBy>Cintia Alves</cp:lastModifiedBy>
  <cp:revision>2</cp:revision>
  <dcterms:created xsi:type="dcterms:W3CDTF">2025-05-20T16:00:00Z</dcterms:created>
  <dcterms:modified xsi:type="dcterms:W3CDTF">2025-05-20T16:00:00Z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